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293" w:rsidRPr="00594293" w:rsidRDefault="007B3B64" w:rsidP="00683044">
      <w:pPr>
        <w:overflowPunct w:val="0"/>
        <w:spacing w:line="350" w:lineRule="exact"/>
        <w:jc w:val="center"/>
        <w:textAlignment w:val="baseline"/>
        <w:rPr>
          <w:rFonts w:ascii="ＭＳ 明朝" w:eastAsia="ＭＳ 明朝" w:hAnsi="ＭＳ 明朝" w:cs="ＭＳ 明朝"/>
          <w:color w:val="000000"/>
          <w:kern w:val="0"/>
          <w:sz w:val="28"/>
          <w:szCs w:val="28"/>
        </w:rPr>
      </w:pPr>
      <w:r>
        <w:rPr>
          <w:rFonts w:ascii="ＭＳ 明朝" w:eastAsia="ＭＳ 明朝" w:hAnsi="ＭＳ 明朝" w:cs="ＭＳ 明朝"/>
          <w:noProof/>
          <w:color w:val="00000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5791200</wp:posOffset>
                </wp:positionH>
                <wp:positionV relativeFrom="paragraph">
                  <wp:posOffset>-704850</wp:posOffset>
                </wp:positionV>
                <wp:extent cx="78105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81050" cy="352425"/>
                        </a:xfrm>
                        <a:prstGeom prst="rect">
                          <a:avLst/>
                        </a:prstGeom>
                        <a:solidFill>
                          <a:schemeClr val="lt1"/>
                        </a:solidFill>
                        <a:ln w="6350">
                          <a:solidFill>
                            <a:prstClr val="black"/>
                          </a:solidFill>
                        </a:ln>
                      </wps:spPr>
                      <wps:txbx>
                        <w:txbxContent>
                          <w:p w:rsidR="007B3B64" w:rsidRPr="007B3B64" w:rsidRDefault="007B3B64" w:rsidP="007B3B64">
                            <w:pPr>
                              <w:jc w:val="center"/>
                              <w:rPr>
                                <w:rFonts w:ascii="ＭＳ 明朝" w:eastAsia="ＭＳ 明朝" w:hAnsi="ＭＳ 明朝"/>
                              </w:rPr>
                            </w:pPr>
                            <w:r w:rsidRPr="007B3B64">
                              <w:rPr>
                                <w:rFonts w:ascii="ＭＳ 明朝" w:eastAsia="ＭＳ 明朝" w:hAnsi="ＭＳ 明朝" w:hint="eastAsia"/>
                              </w:rPr>
                              <w:t>様式</w:t>
                            </w:r>
                            <w:r w:rsidRPr="007B3B64">
                              <w:rPr>
                                <w:rFonts w:ascii="ＭＳ 明朝" w:eastAsia="ＭＳ 明朝" w:hAnsi="ＭＳ 明朝"/>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6pt;margin-top:-55.5pt;width:61.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" fillcolor="white [3201]" strokeweight=".5pt">
                <v:textbox>
                  <w:txbxContent>
                    <w:p w:rsidR="007B3B64" w:rsidRPr="007B3B64" w:rsidRDefault="007B3B64" w:rsidP="007B3B64">
                      <w:pPr>
                        <w:jc w:val="center"/>
                        <w:rPr>
                          <w:rFonts w:ascii="ＭＳ 明朝" w:eastAsia="ＭＳ 明朝" w:hAnsi="ＭＳ 明朝" w:hint="eastAsia"/>
                        </w:rPr>
                      </w:pPr>
                      <w:bookmarkStart w:id="1" w:name="_GoBack"/>
                      <w:r w:rsidRPr="007B3B64">
                        <w:rPr>
                          <w:rFonts w:ascii="ＭＳ 明朝" w:eastAsia="ＭＳ 明朝" w:hAnsi="ＭＳ 明朝" w:hint="eastAsia"/>
                        </w:rPr>
                        <w:t>様式</w:t>
                      </w:r>
                      <w:r w:rsidRPr="007B3B64">
                        <w:rPr>
                          <w:rFonts w:ascii="ＭＳ 明朝" w:eastAsia="ＭＳ 明朝" w:hAnsi="ＭＳ 明朝"/>
                        </w:rPr>
                        <w:t>例</w:t>
                      </w:r>
                      <w:bookmarkEnd w:id="1"/>
                    </w:p>
                  </w:txbxContent>
                </v:textbox>
              </v:shape>
            </w:pict>
          </mc:Fallback>
        </mc:AlternateContent>
      </w:r>
      <w:r w:rsidR="00594293" w:rsidRPr="00594293">
        <w:rPr>
          <w:rFonts w:ascii="ＭＳ 明朝" w:eastAsia="ＭＳ 明朝" w:hAnsi="ＭＳ 明朝" w:cs="ＭＳ 明朝"/>
          <w:color w:val="000000"/>
          <w:kern w:val="0"/>
          <w:sz w:val="28"/>
          <w:szCs w:val="28"/>
        </w:rPr>
        <w:t>委託契約書</w:t>
      </w:r>
    </w:p>
    <w:p w:rsidR="00594293" w:rsidRPr="00594293" w:rsidRDefault="00594293" w:rsidP="00683044">
      <w:pPr>
        <w:overflowPunct w:val="0"/>
        <w:spacing w:line="350" w:lineRule="exact"/>
        <w:textAlignment w:val="baseline"/>
        <w:rPr>
          <w:rFonts w:ascii="ＭＳ 明朝" w:eastAsia="ＭＳ 明朝" w:hAnsi="ＭＳ 明朝" w:cs="ＭＳ 明朝"/>
          <w:color w:val="000000"/>
          <w:kern w:val="0"/>
          <w:sz w:val="24"/>
          <w:szCs w:val="20"/>
        </w:rPr>
      </w:pPr>
    </w:p>
    <w:p w:rsidR="00594293" w:rsidRPr="00594293" w:rsidRDefault="00F621ED" w:rsidP="00683044">
      <w:pPr>
        <w:overflowPunct w:val="0"/>
        <w:spacing w:line="350" w:lineRule="exac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color w:val="000000"/>
          <w:kern w:val="0"/>
          <w:sz w:val="24"/>
          <w:szCs w:val="20"/>
        </w:rPr>
        <w:t xml:space="preserve">　</w:t>
      </w:r>
      <w:r>
        <w:rPr>
          <w:rFonts w:ascii="ＭＳ 明朝" w:eastAsia="ＭＳ 明朝" w:hAnsi="ＭＳ 明朝" w:cs="ＭＳ 明朝" w:hint="eastAsia"/>
          <w:color w:val="000000"/>
          <w:kern w:val="0"/>
          <w:sz w:val="24"/>
          <w:szCs w:val="20"/>
        </w:rPr>
        <w:t>○○</w:t>
      </w:r>
      <w:r w:rsidR="00975FF4">
        <w:rPr>
          <w:rFonts w:ascii="ＭＳ 明朝" w:eastAsia="ＭＳ 明朝" w:hAnsi="ＭＳ 明朝" w:cs="ＭＳ 明朝" w:hint="eastAsia"/>
          <w:color w:val="000000"/>
          <w:kern w:val="0"/>
          <w:sz w:val="24"/>
          <w:szCs w:val="20"/>
        </w:rPr>
        <w:t>〇</w:t>
      </w:r>
      <w:r>
        <w:rPr>
          <w:rFonts w:ascii="ＭＳ 明朝" w:eastAsia="ＭＳ 明朝" w:hAnsi="ＭＳ 明朝" w:cs="ＭＳ 明朝"/>
          <w:color w:val="000000"/>
          <w:kern w:val="0"/>
          <w:sz w:val="24"/>
          <w:szCs w:val="20"/>
        </w:rPr>
        <w:t>医師会（以下「甲」という。）と</w:t>
      </w:r>
      <w:r w:rsidR="00975FF4">
        <w:rPr>
          <w:rFonts w:ascii="ＭＳ 明朝" w:eastAsia="ＭＳ 明朝" w:hAnsi="ＭＳ 明朝" w:cs="ＭＳ 明朝" w:hint="eastAsia"/>
          <w:color w:val="000000"/>
          <w:kern w:val="0"/>
          <w:sz w:val="24"/>
          <w:szCs w:val="20"/>
        </w:rPr>
        <w:t>△△△</w:t>
      </w:r>
      <w:r w:rsidR="00594293" w:rsidRPr="00594293">
        <w:rPr>
          <w:rFonts w:ascii="ＭＳ 明朝" w:eastAsia="ＭＳ 明朝" w:hAnsi="ＭＳ 明朝" w:cs="ＭＳ 明朝"/>
          <w:color w:val="000000"/>
          <w:kern w:val="0"/>
          <w:sz w:val="24"/>
          <w:szCs w:val="20"/>
        </w:rPr>
        <w:t>（以下「乙」という。）とは、</w:t>
      </w:r>
      <w:r w:rsidR="00594293">
        <w:rPr>
          <w:rFonts w:ascii="ＭＳ 明朝" w:eastAsia="ＭＳ 明朝" w:hAnsi="ＭＳ 明朝" w:cs="ＭＳ 明朝" w:hint="eastAsia"/>
          <w:color w:val="000000"/>
          <w:kern w:val="0"/>
          <w:sz w:val="24"/>
          <w:szCs w:val="20"/>
        </w:rPr>
        <w:t>医療連携推進コーディネーター</w:t>
      </w:r>
      <w:r w:rsidR="00594293" w:rsidRPr="00594293">
        <w:rPr>
          <w:rFonts w:ascii="ＭＳ 明朝" w:eastAsia="ＭＳ 明朝" w:hAnsi="ＭＳ 明朝" w:cs="ＭＳ 明朝"/>
          <w:color w:val="000000"/>
          <w:kern w:val="0"/>
          <w:sz w:val="24"/>
          <w:szCs w:val="20"/>
        </w:rPr>
        <w:t>業務の委託について次のとおり契約を締結する。</w:t>
      </w:r>
    </w:p>
    <w:p w:rsidR="00594293" w:rsidRPr="00594293" w:rsidRDefault="00594293" w:rsidP="00683044">
      <w:pPr>
        <w:overflowPunct w:val="0"/>
        <w:spacing w:line="350" w:lineRule="exact"/>
        <w:textAlignment w:val="baseline"/>
        <w:rPr>
          <w:rFonts w:ascii="ＭＳ 明朝" w:eastAsia="ＭＳ 明朝" w:hAnsi="ＭＳ 明朝" w:cs="ＭＳ 明朝"/>
          <w:color w:val="000000"/>
          <w:kern w:val="0"/>
          <w:sz w:val="24"/>
          <w:szCs w:val="20"/>
        </w:rPr>
      </w:pP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 xml:space="preserve">　（委託の内容）</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第１条　甲は、</w:t>
      </w:r>
      <w:r w:rsidR="00683044">
        <w:rPr>
          <w:rFonts w:ascii="ＭＳ 明朝" w:eastAsia="ＭＳ 明朝" w:hAnsi="ＭＳ 明朝" w:cs="ＭＳ 明朝" w:hint="eastAsia"/>
          <w:color w:val="000000"/>
          <w:kern w:val="0"/>
          <w:sz w:val="24"/>
          <w:szCs w:val="20"/>
        </w:rPr>
        <w:t>医療連携推進コーディネーター</w:t>
      </w:r>
      <w:r w:rsidRPr="00594293">
        <w:rPr>
          <w:rFonts w:ascii="ＭＳ 明朝" w:eastAsia="ＭＳ 明朝" w:hAnsi="ＭＳ 明朝" w:cs="ＭＳ 明朝"/>
          <w:color w:val="000000"/>
          <w:kern w:val="0"/>
          <w:sz w:val="24"/>
          <w:szCs w:val="20"/>
        </w:rPr>
        <w:t>業務（以下「委託業務」という。）を乙に委託し、乙はこれを受託するものとする。</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 xml:space="preserve">　（委託業務の処理方法）</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第２条　乙は、別添</w:t>
      </w:r>
      <w:r w:rsidR="00683044">
        <w:rPr>
          <w:rFonts w:ascii="ＭＳ 明朝" w:eastAsia="ＭＳ 明朝" w:hAnsi="ＭＳ 明朝" w:cs="ＭＳ 明朝" w:hint="eastAsia"/>
          <w:color w:val="000000"/>
          <w:kern w:val="0"/>
          <w:sz w:val="24"/>
          <w:szCs w:val="20"/>
        </w:rPr>
        <w:t>「医療連携推進コーディネーター業務委託仕様書」（以下「仕様書」という。）</w:t>
      </w:r>
      <w:r w:rsidRPr="00594293">
        <w:rPr>
          <w:rFonts w:ascii="ＭＳ 明朝" w:eastAsia="ＭＳ 明朝" w:hAnsi="ＭＳ 明朝" w:cs="ＭＳ 明朝"/>
          <w:color w:val="000000"/>
          <w:kern w:val="0"/>
          <w:sz w:val="24"/>
          <w:szCs w:val="20"/>
        </w:rPr>
        <w:t>により、委託業務を処理しなければならない。</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２　乙は、前項の</w:t>
      </w:r>
      <w:r w:rsidR="00683044">
        <w:rPr>
          <w:rFonts w:ascii="ＭＳ 明朝" w:eastAsia="ＭＳ 明朝" w:hAnsi="ＭＳ 明朝" w:cs="ＭＳ 明朝" w:hint="eastAsia"/>
          <w:color w:val="000000"/>
          <w:kern w:val="0"/>
          <w:sz w:val="24"/>
          <w:szCs w:val="20"/>
        </w:rPr>
        <w:t>仕様書</w:t>
      </w:r>
      <w:r w:rsidRPr="00594293">
        <w:rPr>
          <w:rFonts w:ascii="ＭＳ 明朝" w:eastAsia="ＭＳ 明朝" w:hAnsi="ＭＳ 明朝" w:cs="ＭＳ 明朝"/>
          <w:color w:val="000000"/>
          <w:kern w:val="0"/>
          <w:sz w:val="24"/>
          <w:szCs w:val="20"/>
        </w:rPr>
        <w:t>に定めのない細部の事項については、甲の指示を受けるものとする。</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 xml:space="preserve">　（委託料）</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第３条　甲は、委託業務に対する委託料として、金○○○円（うち消費税及び地方消費税の額○○○円）を乙に支払う。</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 xml:space="preserve">　（委託期間）</w:t>
      </w:r>
    </w:p>
    <w:p w:rsidR="00594293" w:rsidRPr="00594293" w:rsidRDefault="00975FF4"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color w:val="000000"/>
          <w:kern w:val="0"/>
          <w:sz w:val="24"/>
          <w:szCs w:val="20"/>
        </w:rPr>
        <w:t>第４条　委託の期間は、</w:t>
      </w:r>
      <w:r>
        <w:rPr>
          <w:rFonts w:ascii="ＭＳ 明朝" w:eastAsia="ＭＳ 明朝" w:hAnsi="ＭＳ 明朝" w:cs="ＭＳ 明朝" w:hint="eastAsia"/>
          <w:color w:val="000000"/>
          <w:kern w:val="0"/>
          <w:sz w:val="24"/>
          <w:szCs w:val="20"/>
        </w:rPr>
        <w:t>令和</w:t>
      </w:r>
      <w:r>
        <w:rPr>
          <w:rFonts w:ascii="ＭＳ 明朝" w:eastAsia="ＭＳ 明朝" w:hAnsi="ＭＳ 明朝" w:cs="ＭＳ 明朝"/>
          <w:color w:val="000000"/>
          <w:kern w:val="0"/>
          <w:sz w:val="24"/>
          <w:szCs w:val="20"/>
        </w:rPr>
        <w:t xml:space="preserve">　　年　　月　　日から</w:t>
      </w:r>
      <w:r>
        <w:rPr>
          <w:rFonts w:ascii="ＭＳ 明朝" w:eastAsia="ＭＳ 明朝" w:hAnsi="ＭＳ 明朝" w:cs="ＭＳ 明朝" w:hint="eastAsia"/>
          <w:color w:val="000000"/>
          <w:kern w:val="0"/>
          <w:sz w:val="24"/>
          <w:szCs w:val="20"/>
        </w:rPr>
        <w:t xml:space="preserve">令和　</w:t>
      </w:r>
      <w:r w:rsidR="00594293" w:rsidRPr="00594293">
        <w:rPr>
          <w:rFonts w:ascii="ＭＳ 明朝" w:eastAsia="ＭＳ 明朝" w:hAnsi="ＭＳ 明朝" w:cs="ＭＳ 明朝"/>
          <w:color w:val="000000"/>
          <w:kern w:val="0"/>
          <w:sz w:val="24"/>
          <w:szCs w:val="20"/>
        </w:rPr>
        <w:t>年</w:t>
      </w:r>
      <w:r>
        <w:rPr>
          <w:rFonts w:ascii="ＭＳ 明朝" w:eastAsia="ＭＳ 明朝" w:hAnsi="ＭＳ 明朝" w:cs="ＭＳ 明朝" w:hint="eastAsia"/>
          <w:color w:val="000000"/>
          <w:kern w:val="0"/>
          <w:sz w:val="24"/>
          <w:szCs w:val="20"/>
        </w:rPr>
        <w:t xml:space="preserve">　</w:t>
      </w:r>
      <w:r w:rsidR="00594293" w:rsidRPr="00594293">
        <w:rPr>
          <w:rFonts w:ascii="ＭＳ 明朝" w:eastAsia="ＭＳ 明朝" w:hAnsi="ＭＳ 明朝" w:cs="ＭＳ 明朝"/>
          <w:color w:val="000000"/>
          <w:kern w:val="0"/>
          <w:sz w:val="24"/>
          <w:szCs w:val="20"/>
        </w:rPr>
        <w:t>月</w:t>
      </w:r>
      <w:r>
        <w:rPr>
          <w:rFonts w:ascii="ＭＳ 明朝" w:eastAsia="ＭＳ 明朝" w:hAnsi="ＭＳ 明朝" w:cs="ＭＳ 明朝" w:hint="eastAsia"/>
          <w:color w:val="000000"/>
          <w:kern w:val="0"/>
          <w:sz w:val="24"/>
          <w:szCs w:val="20"/>
        </w:rPr>
        <w:t xml:space="preserve">　</w:t>
      </w:r>
      <w:r w:rsidR="00594293" w:rsidRPr="00594293">
        <w:rPr>
          <w:rFonts w:ascii="ＭＳ 明朝" w:eastAsia="ＭＳ 明朝" w:hAnsi="ＭＳ 明朝" w:cs="ＭＳ 明朝"/>
          <w:color w:val="000000"/>
          <w:kern w:val="0"/>
          <w:sz w:val="24"/>
          <w:szCs w:val="20"/>
        </w:rPr>
        <w:t>日までとする。</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 xml:space="preserve">　（委託業務完了報告）</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第５条　乙は、委託業務完了後、○日以内に委託業務完了報告書（以下「完了報告書」という。）を甲に提出しなければならない。</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 xml:space="preserve">　（検査）</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第６条　甲は、前条の完了報告書を受理したときは、その日から10日以内に委託業務の完了の確認のため検査を行わなければならない。</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２　乙は、前項の検査に合格しない場合において、補正を命じられたときは、遅滞なく当該補正を行い、再検査を受けなければならない。</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３　前項の場合においては、前条及び第１項の規定を準用する。</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 xml:space="preserve">　（委託料の支払）</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第７条　甲は、前条の検査を終了した後、乙から適法な支払請求書を受理したときは、その日から30日以内に委託料を支払わなければならない。</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 xml:space="preserve">　（履行遅滞）</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第８条　乙は、正当な理由によらないで第４条の委託期間内に委託業務を完了できないときは、その期間満了の日の翌日から委託業務を完了する日までの日数に応じ、甲が委託業務の未履行部分に相応する委託料相当額として定める額に対し年</w:t>
      </w:r>
      <w:r w:rsidR="009713E4">
        <w:rPr>
          <w:rFonts w:ascii="ＭＳ 明朝" w:eastAsia="ＭＳ 明朝" w:hAnsi="ＭＳ 明朝" w:cs="ＭＳ 明朝"/>
          <w:color w:val="000000"/>
          <w:kern w:val="0"/>
          <w:sz w:val="24"/>
          <w:szCs w:val="20"/>
        </w:rPr>
        <w:t>2.</w:t>
      </w:r>
      <w:r w:rsidR="009713E4">
        <w:rPr>
          <w:rFonts w:ascii="ＭＳ 明朝" w:eastAsia="ＭＳ 明朝" w:hAnsi="ＭＳ 明朝" w:cs="ＭＳ 明朝" w:hint="eastAsia"/>
          <w:color w:val="000000"/>
          <w:kern w:val="0"/>
          <w:sz w:val="24"/>
          <w:szCs w:val="20"/>
        </w:rPr>
        <w:t>5</w:t>
      </w:r>
      <w:r w:rsidRPr="00594293">
        <w:rPr>
          <w:rFonts w:ascii="ＭＳ 明朝" w:eastAsia="ＭＳ 明朝" w:hAnsi="ＭＳ 明朝" w:cs="ＭＳ 明朝"/>
          <w:color w:val="000000"/>
          <w:kern w:val="0"/>
          <w:sz w:val="24"/>
          <w:szCs w:val="20"/>
        </w:rPr>
        <w:t>パーセント（政府契約の支払遅延防止等に関する法律（昭和24年法律第256号）第８条第１項の規定に基づき定められる政府契約の支払遅延に対</w:t>
      </w:r>
      <w:r w:rsidR="00975FF4">
        <w:rPr>
          <w:rFonts w:ascii="ＭＳ 明朝" w:eastAsia="ＭＳ 明朝" w:hAnsi="ＭＳ 明朝" w:cs="ＭＳ 明朝"/>
          <w:color w:val="000000"/>
          <w:kern w:val="0"/>
          <w:sz w:val="24"/>
          <w:szCs w:val="20"/>
        </w:rPr>
        <w:t>する遅延利息の率が改正された場合は、当該改正された後の率。</w:t>
      </w:r>
      <w:r w:rsidR="00975FF4">
        <w:rPr>
          <w:rFonts w:ascii="ＭＳ 明朝" w:eastAsia="ＭＳ 明朝" w:hAnsi="ＭＳ 明朝" w:cs="ＭＳ 明朝" w:hint="eastAsia"/>
          <w:color w:val="000000"/>
          <w:kern w:val="0"/>
          <w:sz w:val="24"/>
          <w:szCs w:val="20"/>
        </w:rPr>
        <w:t>事項</w:t>
      </w:r>
      <w:r w:rsidRPr="00594293">
        <w:rPr>
          <w:rFonts w:ascii="ＭＳ 明朝" w:eastAsia="ＭＳ 明朝" w:hAnsi="ＭＳ 明朝" w:cs="ＭＳ 明朝"/>
          <w:color w:val="000000"/>
          <w:kern w:val="0"/>
          <w:sz w:val="24"/>
          <w:szCs w:val="20"/>
        </w:rPr>
        <w:t>及び第３項において同じ。）を乗じて計算した遅延賠償金を甲に支払わなければならない。</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２　甲は、正当な理由によらないで前条に規定する期間（以下「約定期間」という。）内に委託料を支払わなかった場合は、約定期間満了の日の翌日から支払をする日までの日数に</w:t>
      </w:r>
      <w:r w:rsidRPr="00594293">
        <w:rPr>
          <w:rFonts w:ascii="ＭＳ 明朝" w:eastAsia="ＭＳ 明朝" w:hAnsi="ＭＳ 明朝" w:cs="ＭＳ 明朝"/>
          <w:color w:val="000000"/>
          <w:kern w:val="0"/>
          <w:sz w:val="24"/>
          <w:szCs w:val="20"/>
        </w:rPr>
        <w:lastRenderedPageBreak/>
        <w:t>応じ、未支払金額に対し年</w:t>
      </w:r>
      <w:r w:rsidR="009713E4">
        <w:rPr>
          <w:rFonts w:ascii="ＭＳ 明朝" w:eastAsia="ＭＳ 明朝" w:hAnsi="ＭＳ 明朝" w:cs="ＭＳ 明朝"/>
          <w:color w:val="000000"/>
          <w:kern w:val="0"/>
          <w:sz w:val="24"/>
          <w:szCs w:val="20"/>
        </w:rPr>
        <w:t>2.</w:t>
      </w:r>
      <w:r w:rsidR="009713E4">
        <w:rPr>
          <w:rFonts w:ascii="ＭＳ 明朝" w:eastAsia="ＭＳ 明朝" w:hAnsi="ＭＳ 明朝" w:cs="ＭＳ 明朝" w:hint="eastAsia"/>
          <w:color w:val="000000"/>
          <w:kern w:val="0"/>
          <w:sz w:val="24"/>
          <w:szCs w:val="20"/>
        </w:rPr>
        <w:t>5</w:t>
      </w:r>
      <w:r w:rsidRPr="00594293">
        <w:rPr>
          <w:rFonts w:ascii="ＭＳ 明朝" w:eastAsia="ＭＳ 明朝" w:hAnsi="ＭＳ 明朝" w:cs="ＭＳ 明朝"/>
          <w:color w:val="000000"/>
          <w:kern w:val="0"/>
          <w:sz w:val="24"/>
          <w:szCs w:val="20"/>
        </w:rPr>
        <w:t>パーセントを乗じて計算した遅延利息を乙に支払わなければならない。</w:t>
      </w:r>
    </w:p>
    <w:p w:rsidR="00594293" w:rsidRPr="00594293" w:rsidRDefault="00683044"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color w:val="000000"/>
          <w:kern w:val="0"/>
          <w:sz w:val="24"/>
          <w:szCs w:val="20"/>
        </w:rPr>
        <w:t>３　甲が第</w:t>
      </w:r>
      <w:r>
        <w:rPr>
          <w:rFonts w:ascii="ＭＳ 明朝" w:eastAsia="ＭＳ 明朝" w:hAnsi="ＭＳ 明朝" w:cs="ＭＳ 明朝" w:hint="eastAsia"/>
          <w:color w:val="000000"/>
          <w:kern w:val="0"/>
          <w:sz w:val="24"/>
          <w:szCs w:val="20"/>
        </w:rPr>
        <w:t>６</w:t>
      </w:r>
      <w:r w:rsidR="00594293" w:rsidRPr="00594293">
        <w:rPr>
          <w:rFonts w:ascii="ＭＳ 明朝" w:eastAsia="ＭＳ 明朝" w:hAnsi="ＭＳ 明朝" w:cs="ＭＳ 明朝"/>
          <w:color w:val="000000"/>
          <w:kern w:val="0"/>
          <w:sz w:val="24"/>
          <w:szCs w:val="20"/>
        </w:rPr>
        <w:t>条第１項に規定する期間内に検査をしない場合において、当該期間満了の日の翌日から検査をした日までの期間（以下「遅延期間」という。）の日数が約定期間の日数に満たないときは、約定期間の日数から遅延期間の日数を差し引くものとし、遅延期間の日数が約定期間の日数を超えるときは、約定期間は満了したものとみなし、甲は、その超える日数に応じ、未支払金額に対し年</w:t>
      </w:r>
      <w:r w:rsidR="001F6328">
        <w:rPr>
          <w:rFonts w:ascii="ＭＳ 明朝" w:eastAsia="ＭＳ 明朝" w:hAnsi="ＭＳ 明朝" w:cs="ＭＳ 明朝"/>
          <w:color w:val="000000"/>
          <w:kern w:val="0"/>
          <w:sz w:val="24"/>
          <w:szCs w:val="20"/>
        </w:rPr>
        <w:t>2.</w:t>
      </w:r>
      <w:r w:rsidR="001F6328">
        <w:rPr>
          <w:rFonts w:ascii="ＭＳ 明朝" w:eastAsia="ＭＳ 明朝" w:hAnsi="ＭＳ 明朝" w:cs="ＭＳ 明朝" w:hint="eastAsia"/>
          <w:color w:val="000000"/>
          <w:kern w:val="0"/>
          <w:sz w:val="24"/>
          <w:szCs w:val="20"/>
        </w:rPr>
        <w:t>5</w:t>
      </w:r>
      <w:bookmarkStart w:id="0" w:name="_GoBack"/>
      <w:bookmarkEnd w:id="0"/>
      <w:r w:rsidR="00594293" w:rsidRPr="00594293">
        <w:rPr>
          <w:rFonts w:ascii="ＭＳ 明朝" w:eastAsia="ＭＳ 明朝" w:hAnsi="ＭＳ 明朝" w:cs="ＭＳ 明朝"/>
          <w:color w:val="000000"/>
          <w:kern w:val="0"/>
          <w:sz w:val="24"/>
          <w:szCs w:val="20"/>
        </w:rPr>
        <w:t>パーセントを乗じて計算した遅延利息を乙に支払わなければならない。</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 xml:space="preserve">　（前金払）</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第９条　甲は、乙から委託料の支払について、前金払の請求があつた場合において、その必要があると認めたときは、委託料の○パーセントに相当する額の範囲内で前金払をすることができる。</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 xml:space="preserve">　（個人情報の保護）</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第10条</w:t>
      </w:r>
      <w:r w:rsidRPr="00594293">
        <w:rPr>
          <w:rFonts w:ascii="ＭＳ 明朝" w:eastAsia="ＭＳ 明朝" w:hAnsi="ＭＳ 明朝" w:cs="ＭＳ 明朝"/>
          <w:color w:val="000000"/>
          <w:spacing w:val="-1"/>
          <w:kern w:val="0"/>
          <w:sz w:val="24"/>
          <w:szCs w:val="20"/>
        </w:rPr>
        <w:t xml:space="preserve">  </w:t>
      </w:r>
      <w:r w:rsidRPr="00594293">
        <w:rPr>
          <w:rFonts w:ascii="ＭＳ 明朝" w:eastAsia="ＭＳ 明朝" w:hAnsi="ＭＳ 明朝" w:cs="ＭＳ 明朝"/>
          <w:color w:val="000000"/>
          <w:kern w:val="0"/>
          <w:sz w:val="24"/>
          <w:szCs w:val="20"/>
        </w:rPr>
        <w:t>乙は、この契約による業務を処理す</w:t>
      </w:r>
      <w:r w:rsidR="00E8545E">
        <w:rPr>
          <w:rFonts w:ascii="ＭＳ 明朝" w:eastAsia="ＭＳ 明朝" w:hAnsi="ＭＳ 明朝" w:cs="ＭＳ 明朝"/>
          <w:color w:val="000000"/>
          <w:kern w:val="0"/>
          <w:sz w:val="24"/>
          <w:szCs w:val="20"/>
        </w:rPr>
        <w:t>るための個人情報の取扱いについては、別記「個人情報取扱</w:t>
      </w:r>
      <w:r w:rsidRPr="00594293">
        <w:rPr>
          <w:rFonts w:ascii="ＭＳ 明朝" w:eastAsia="ＭＳ 明朝" w:hAnsi="ＭＳ 明朝" w:cs="ＭＳ 明朝"/>
          <w:color w:val="000000"/>
          <w:kern w:val="0"/>
          <w:sz w:val="24"/>
          <w:szCs w:val="20"/>
        </w:rPr>
        <w:t>特記事項」を守らなければならない。</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 xml:space="preserve">　（損害賠償）</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第11条　乙は、正当な理由によらないで委託業務の処理に関し、甲又は第三者に損害を与えたときは、その損害を賠償しなければならない。</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 xml:space="preserve">　（権利の譲渡等）</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第</w:t>
      </w:r>
      <w:r w:rsidR="00683044">
        <w:rPr>
          <w:rFonts w:ascii="ＭＳ 明朝" w:eastAsia="ＭＳ 明朝" w:hAnsi="ＭＳ 明朝" w:cs="ＭＳ 明朝" w:hint="eastAsia"/>
          <w:color w:val="000000"/>
          <w:kern w:val="0"/>
          <w:sz w:val="24"/>
          <w:szCs w:val="20"/>
        </w:rPr>
        <w:t>12</w:t>
      </w:r>
      <w:r w:rsidRPr="00594293">
        <w:rPr>
          <w:rFonts w:ascii="ＭＳ 明朝" w:eastAsia="ＭＳ 明朝" w:hAnsi="ＭＳ 明朝" w:cs="ＭＳ 明朝"/>
          <w:color w:val="000000"/>
          <w:kern w:val="0"/>
          <w:sz w:val="24"/>
          <w:szCs w:val="20"/>
        </w:rPr>
        <w:t>条　乙は、この契約によって生ずる権利又は義務を第三者に譲渡し、又は承継させてはならない。ただし、あらかじめ甲の書面による承諾を得た場合は、この限りでない。</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 xml:space="preserve">　（再委託の禁止）</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第</w:t>
      </w:r>
      <w:r w:rsidR="00683044">
        <w:rPr>
          <w:rFonts w:ascii="ＭＳ 明朝" w:eastAsia="ＭＳ 明朝" w:hAnsi="ＭＳ 明朝" w:cs="ＭＳ 明朝" w:hint="eastAsia"/>
          <w:color w:val="000000"/>
          <w:kern w:val="0"/>
          <w:sz w:val="24"/>
          <w:szCs w:val="20"/>
        </w:rPr>
        <w:t>13</w:t>
      </w:r>
      <w:r w:rsidRPr="00594293">
        <w:rPr>
          <w:rFonts w:ascii="ＭＳ 明朝" w:eastAsia="ＭＳ 明朝" w:hAnsi="ＭＳ 明朝" w:cs="ＭＳ 明朝"/>
          <w:color w:val="000000"/>
          <w:kern w:val="0"/>
          <w:sz w:val="24"/>
          <w:szCs w:val="20"/>
        </w:rPr>
        <w:t>条　乙は、委託業務の全部又は一部の処理を第三者に委託し、又は請け負わせてはならない。ただし、あらかじめ甲の書面による承諾を得た場合は、この限りでない。</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 xml:space="preserve">　（費用負担）</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第</w:t>
      </w:r>
      <w:r w:rsidR="00683044">
        <w:rPr>
          <w:rFonts w:ascii="ＭＳ 明朝" w:eastAsia="ＭＳ 明朝" w:hAnsi="ＭＳ 明朝" w:cs="ＭＳ 明朝" w:hint="eastAsia"/>
          <w:color w:val="000000"/>
          <w:kern w:val="0"/>
          <w:sz w:val="24"/>
          <w:szCs w:val="20"/>
        </w:rPr>
        <w:t>14</w:t>
      </w:r>
      <w:r w:rsidRPr="00594293">
        <w:rPr>
          <w:rFonts w:ascii="ＭＳ 明朝" w:eastAsia="ＭＳ 明朝" w:hAnsi="ＭＳ 明朝" w:cs="ＭＳ 明朝"/>
          <w:color w:val="000000"/>
          <w:kern w:val="0"/>
          <w:sz w:val="24"/>
          <w:szCs w:val="20"/>
        </w:rPr>
        <w:t>条　この契約の締結に要する費用は、乙の負担とする。</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 xml:space="preserve">　（協議）</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第</w:t>
      </w:r>
      <w:r w:rsidR="00683044">
        <w:rPr>
          <w:rFonts w:ascii="ＭＳ 明朝" w:eastAsia="ＭＳ 明朝" w:hAnsi="ＭＳ 明朝" w:cs="ＭＳ 明朝" w:hint="eastAsia"/>
          <w:color w:val="000000"/>
          <w:kern w:val="0"/>
          <w:sz w:val="24"/>
          <w:szCs w:val="20"/>
        </w:rPr>
        <w:t>15</w:t>
      </w:r>
      <w:r w:rsidRPr="00594293">
        <w:rPr>
          <w:rFonts w:ascii="ＭＳ 明朝" w:eastAsia="ＭＳ 明朝" w:hAnsi="ＭＳ 明朝" w:cs="ＭＳ 明朝"/>
          <w:color w:val="000000"/>
          <w:kern w:val="0"/>
          <w:sz w:val="24"/>
          <w:szCs w:val="20"/>
        </w:rPr>
        <w:t>条　この契約に定めのない事項及びこの契約に関し疑義が生じたときは、甲乙協議してこれを定めるものとする。</w:t>
      </w:r>
    </w:p>
    <w:p w:rsidR="00594293" w:rsidRPr="00594293" w:rsidRDefault="00594293" w:rsidP="00683044">
      <w:pPr>
        <w:overflowPunct w:val="0"/>
        <w:spacing w:line="350" w:lineRule="exact"/>
        <w:ind w:left="243" w:hanging="243"/>
        <w:textAlignment w:val="baseline"/>
        <w:rPr>
          <w:rFonts w:ascii="ＭＳ 明朝" w:eastAsia="ＭＳ 明朝" w:hAnsi="ＭＳ 明朝" w:cs="ＭＳ 明朝"/>
          <w:color w:val="000000"/>
          <w:kern w:val="0"/>
          <w:sz w:val="24"/>
          <w:szCs w:val="20"/>
        </w:rPr>
      </w:pPr>
    </w:p>
    <w:p w:rsidR="00594293" w:rsidRPr="00594293" w:rsidRDefault="00594293" w:rsidP="00683044">
      <w:pPr>
        <w:overflowPunct w:val="0"/>
        <w:spacing w:line="350" w:lineRule="exact"/>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 xml:space="preserve">　この契約の締結を証するため、この契約書を２通作成し、甲乙両者記名押印の上、各自１通を保有する。</w:t>
      </w:r>
    </w:p>
    <w:p w:rsidR="00594293" w:rsidRPr="00594293" w:rsidRDefault="00594293" w:rsidP="00683044">
      <w:pPr>
        <w:overflowPunct w:val="0"/>
        <w:spacing w:line="350" w:lineRule="exact"/>
        <w:textAlignment w:val="baseline"/>
        <w:rPr>
          <w:rFonts w:ascii="ＭＳ 明朝" w:eastAsia="ＭＳ 明朝" w:hAnsi="ＭＳ 明朝" w:cs="ＭＳ 明朝"/>
          <w:color w:val="000000"/>
          <w:kern w:val="0"/>
          <w:sz w:val="24"/>
          <w:szCs w:val="20"/>
        </w:rPr>
      </w:pPr>
    </w:p>
    <w:p w:rsidR="00594293" w:rsidRPr="00594293" w:rsidRDefault="00975FF4" w:rsidP="00683044">
      <w:pPr>
        <w:overflowPunct w:val="0"/>
        <w:spacing w:line="350" w:lineRule="exac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color w:val="000000"/>
          <w:kern w:val="0"/>
          <w:sz w:val="24"/>
          <w:szCs w:val="20"/>
        </w:rPr>
        <w:t xml:space="preserve">　　</w:t>
      </w:r>
      <w:r>
        <w:rPr>
          <w:rFonts w:ascii="ＭＳ 明朝" w:eastAsia="ＭＳ 明朝" w:hAnsi="ＭＳ 明朝" w:cs="ＭＳ 明朝" w:hint="eastAsia"/>
          <w:color w:val="000000"/>
          <w:kern w:val="0"/>
          <w:sz w:val="24"/>
          <w:szCs w:val="20"/>
        </w:rPr>
        <w:t>令和</w:t>
      </w:r>
      <w:r w:rsidR="00594293" w:rsidRPr="00594293">
        <w:rPr>
          <w:rFonts w:ascii="ＭＳ 明朝" w:eastAsia="ＭＳ 明朝" w:hAnsi="ＭＳ 明朝" w:cs="ＭＳ 明朝"/>
          <w:color w:val="000000"/>
          <w:kern w:val="0"/>
          <w:sz w:val="24"/>
          <w:szCs w:val="20"/>
        </w:rPr>
        <w:t xml:space="preserve">　　年　　月　　日</w:t>
      </w:r>
    </w:p>
    <w:p w:rsidR="00594293" w:rsidRPr="00594293" w:rsidRDefault="00594293" w:rsidP="00683044">
      <w:pPr>
        <w:overflowPunct w:val="0"/>
        <w:spacing w:line="350" w:lineRule="exact"/>
        <w:textAlignment w:val="baseline"/>
        <w:rPr>
          <w:rFonts w:ascii="ＭＳ 明朝" w:eastAsia="ＭＳ 明朝" w:hAnsi="ＭＳ 明朝" w:cs="ＭＳ 明朝"/>
          <w:color w:val="000000"/>
          <w:kern w:val="0"/>
          <w:sz w:val="24"/>
          <w:szCs w:val="20"/>
        </w:rPr>
      </w:pPr>
    </w:p>
    <w:p w:rsidR="00594293" w:rsidRPr="00594293" w:rsidRDefault="00594293" w:rsidP="00683044">
      <w:pPr>
        <w:overflowPunct w:val="0"/>
        <w:spacing w:line="350" w:lineRule="exact"/>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 xml:space="preserve">　　　　　　　　　　　　　　甲</w:t>
      </w:r>
    </w:p>
    <w:p w:rsidR="00594293" w:rsidRPr="00594293" w:rsidRDefault="00594293" w:rsidP="00683044">
      <w:pPr>
        <w:overflowPunct w:val="0"/>
        <w:spacing w:line="350" w:lineRule="exact"/>
        <w:textAlignment w:val="baseline"/>
        <w:rPr>
          <w:rFonts w:ascii="ＭＳ 明朝" w:eastAsia="ＭＳ 明朝" w:hAnsi="ＭＳ 明朝" w:cs="ＭＳ 明朝"/>
          <w:color w:val="000000"/>
          <w:kern w:val="0"/>
          <w:sz w:val="24"/>
          <w:szCs w:val="20"/>
        </w:rPr>
      </w:pPr>
    </w:p>
    <w:p w:rsidR="00594293" w:rsidRPr="00594293" w:rsidRDefault="00594293" w:rsidP="00683044">
      <w:pPr>
        <w:overflowPunct w:val="0"/>
        <w:spacing w:line="350" w:lineRule="exact"/>
        <w:textAlignment w:val="baseline"/>
        <w:rPr>
          <w:rFonts w:ascii="ＭＳ 明朝" w:eastAsia="ＭＳ 明朝" w:hAnsi="ＭＳ 明朝" w:cs="ＭＳ 明朝"/>
          <w:color w:val="000000"/>
          <w:kern w:val="0"/>
          <w:sz w:val="24"/>
          <w:szCs w:val="20"/>
        </w:rPr>
      </w:pPr>
      <w:r w:rsidRPr="00594293">
        <w:rPr>
          <w:rFonts w:ascii="ＭＳ 明朝" w:eastAsia="ＭＳ 明朝" w:hAnsi="ＭＳ 明朝" w:cs="ＭＳ 明朝"/>
          <w:color w:val="000000"/>
          <w:kern w:val="0"/>
          <w:sz w:val="24"/>
          <w:szCs w:val="20"/>
        </w:rPr>
        <w:t xml:space="preserve">　　　　　　　　　　　　　　乙</w:t>
      </w:r>
    </w:p>
    <w:p w:rsidR="00594293" w:rsidRPr="00405704" w:rsidRDefault="00594293" w:rsidP="006F4F8A">
      <w:pPr>
        <w:spacing w:line="350" w:lineRule="exact"/>
        <w:rPr>
          <w:rFonts w:ascii="ＭＳ 明朝" w:eastAsia="ＭＳ 明朝" w:hAnsi="ＭＳ 明朝"/>
          <w:sz w:val="24"/>
          <w:szCs w:val="24"/>
        </w:rPr>
      </w:pPr>
    </w:p>
    <w:sectPr w:rsidR="00594293" w:rsidRPr="00405704" w:rsidSect="0040570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153" w:rsidRDefault="008D0153" w:rsidP="008D0153">
      <w:r>
        <w:separator/>
      </w:r>
    </w:p>
  </w:endnote>
  <w:endnote w:type="continuationSeparator" w:id="0">
    <w:p w:rsidR="008D0153" w:rsidRDefault="008D0153" w:rsidP="008D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153" w:rsidRDefault="008D0153" w:rsidP="008D0153">
      <w:r>
        <w:separator/>
      </w:r>
    </w:p>
  </w:footnote>
  <w:footnote w:type="continuationSeparator" w:id="0">
    <w:p w:rsidR="008D0153" w:rsidRDefault="008D0153" w:rsidP="008D0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04"/>
    <w:rsid w:val="00030E49"/>
    <w:rsid w:val="00074EAC"/>
    <w:rsid w:val="000E01DE"/>
    <w:rsid w:val="00112048"/>
    <w:rsid w:val="0016023B"/>
    <w:rsid w:val="001E025C"/>
    <w:rsid w:val="001F15B5"/>
    <w:rsid w:val="001F6328"/>
    <w:rsid w:val="002138CF"/>
    <w:rsid w:val="002146E1"/>
    <w:rsid w:val="00215876"/>
    <w:rsid w:val="00244F73"/>
    <w:rsid w:val="00251563"/>
    <w:rsid w:val="00405704"/>
    <w:rsid w:val="00494FEF"/>
    <w:rsid w:val="004A6487"/>
    <w:rsid w:val="00527425"/>
    <w:rsid w:val="00581F5E"/>
    <w:rsid w:val="00594293"/>
    <w:rsid w:val="006760EF"/>
    <w:rsid w:val="00683044"/>
    <w:rsid w:val="006C5EEE"/>
    <w:rsid w:val="006F4F8A"/>
    <w:rsid w:val="00777003"/>
    <w:rsid w:val="00797115"/>
    <w:rsid w:val="007A5029"/>
    <w:rsid w:val="007B3B64"/>
    <w:rsid w:val="008323F0"/>
    <w:rsid w:val="00844611"/>
    <w:rsid w:val="008552EF"/>
    <w:rsid w:val="008D0153"/>
    <w:rsid w:val="008E4332"/>
    <w:rsid w:val="0090145C"/>
    <w:rsid w:val="00947948"/>
    <w:rsid w:val="009713E4"/>
    <w:rsid w:val="00975FF4"/>
    <w:rsid w:val="009C6F20"/>
    <w:rsid w:val="00A069FE"/>
    <w:rsid w:val="00A87EF5"/>
    <w:rsid w:val="00AA63ED"/>
    <w:rsid w:val="00AB7FEA"/>
    <w:rsid w:val="00AF7224"/>
    <w:rsid w:val="00CA1B47"/>
    <w:rsid w:val="00CB228A"/>
    <w:rsid w:val="00CD5CFC"/>
    <w:rsid w:val="00CE6D48"/>
    <w:rsid w:val="00D97197"/>
    <w:rsid w:val="00DB79CC"/>
    <w:rsid w:val="00DF7651"/>
    <w:rsid w:val="00E749D2"/>
    <w:rsid w:val="00E8545E"/>
    <w:rsid w:val="00F621ED"/>
    <w:rsid w:val="00F803FD"/>
    <w:rsid w:val="00FD0F89"/>
    <w:rsid w:val="00FE3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E6A8B5"/>
  <w15:chartTrackingRefBased/>
  <w15:docId w15:val="{3D06CE80-7D0D-4D59-8426-F6022804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30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3044"/>
    <w:rPr>
      <w:rFonts w:asciiTheme="majorHAnsi" w:eastAsiaTheme="majorEastAsia" w:hAnsiTheme="majorHAnsi" w:cstheme="majorBidi"/>
      <w:sz w:val="18"/>
      <w:szCs w:val="18"/>
    </w:rPr>
  </w:style>
  <w:style w:type="paragraph" w:styleId="a5">
    <w:name w:val="header"/>
    <w:basedOn w:val="a"/>
    <w:link w:val="a6"/>
    <w:uiPriority w:val="99"/>
    <w:unhideWhenUsed/>
    <w:rsid w:val="008D0153"/>
    <w:pPr>
      <w:tabs>
        <w:tab w:val="center" w:pos="4252"/>
        <w:tab w:val="right" w:pos="8504"/>
      </w:tabs>
      <w:snapToGrid w:val="0"/>
    </w:pPr>
  </w:style>
  <w:style w:type="character" w:customStyle="1" w:styleId="a6">
    <w:name w:val="ヘッダー (文字)"/>
    <w:basedOn w:val="a0"/>
    <w:link w:val="a5"/>
    <w:uiPriority w:val="99"/>
    <w:rsid w:val="008D0153"/>
  </w:style>
  <w:style w:type="paragraph" w:styleId="a7">
    <w:name w:val="footer"/>
    <w:basedOn w:val="a"/>
    <w:link w:val="a8"/>
    <w:uiPriority w:val="99"/>
    <w:unhideWhenUsed/>
    <w:rsid w:val="008D0153"/>
    <w:pPr>
      <w:tabs>
        <w:tab w:val="center" w:pos="4252"/>
        <w:tab w:val="right" w:pos="8504"/>
      </w:tabs>
      <w:snapToGrid w:val="0"/>
    </w:pPr>
  </w:style>
  <w:style w:type="character" w:customStyle="1" w:styleId="a8">
    <w:name w:val="フッター (文字)"/>
    <w:basedOn w:val="a0"/>
    <w:link w:val="a7"/>
    <w:uiPriority w:val="99"/>
    <w:rsid w:val="008D0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194A4-C8A0-4DD6-A2DA-84CBF000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986194@ad.pref.shimane.jp</dc:creator>
  <cp:keywords/>
  <dc:description/>
  <cp:lastModifiedBy>進藤　由佳子</cp:lastModifiedBy>
  <cp:revision>43</cp:revision>
  <cp:lastPrinted>2024-03-22T01:40:00Z</cp:lastPrinted>
  <dcterms:created xsi:type="dcterms:W3CDTF">2018-08-07T09:24:00Z</dcterms:created>
  <dcterms:modified xsi:type="dcterms:W3CDTF">2024-03-25T01:52:00Z</dcterms:modified>
</cp:coreProperties>
</file>