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A2" w:rsidRDefault="00EF732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道路占用許可に必要な書類及び記載について</w:t>
      </w:r>
    </w:p>
    <w:p w:rsidR="00B55E86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EF732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 xml:space="preserve">　　　　　　　</w:t>
      </w:r>
      <w:r w:rsidR="00B55E86">
        <w:rPr>
          <w:rFonts w:ascii="MS UI Gothic" w:eastAsia="MS UI Gothic" w:hAnsi="MS UI Gothic" w:cs="MS UI Gothic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0712D8">
        <w:rPr>
          <w:rFonts w:ascii="MS UI Gothic" w:eastAsia="MS UI Gothic" w:hAnsi="MS UI Gothic" w:cs="MS UI Gothic"/>
          <w:sz w:val="18"/>
          <w:szCs w:val="18"/>
        </w:rPr>
        <w:t>雲南県土整備事務所</w:t>
      </w:r>
      <w:r w:rsidR="00B55E86">
        <w:rPr>
          <w:rFonts w:ascii="MS UI Gothic" w:eastAsia="MS UI Gothic" w:hAnsi="MS UI Gothic" w:cs="MS UI Gothic" w:hint="eastAsia"/>
          <w:sz w:val="18"/>
          <w:szCs w:val="18"/>
        </w:rPr>
        <w:t>仁多土木事業所</w:t>
      </w:r>
    </w:p>
    <w:p w:rsidR="001F1AA2" w:rsidRDefault="001F1AA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B55E86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4A414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１、道路占用許可申請書（記載要領別紙）　２部</w:t>
      </w:r>
    </w:p>
    <w:p w:rsidR="001F1AA2" w:rsidRPr="000712D8" w:rsidRDefault="001F1AA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4A414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２、事業計画概要書</w:t>
      </w:r>
    </w:p>
    <w:p w:rsidR="001F1AA2" w:rsidRPr="000712D8" w:rsidRDefault="001F1AA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EF7326" w:rsidP="004A4142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（１）占用を必要とする理由を記載すること。</w:t>
      </w:r>
    </w:p>
    <w:p w:rsidR="001F1AA2" w:rsidRPr="000712D8" w:rsidRDefault="00EF7326" w:rsidP="004A4142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（２）工事の方法を記載すること。（作業手順、内容、使用機械、範囲）</w:t>
      </w:r>
    </w:p>
    <w:p w:rsidR="001F1AA2" w:rsidRPr="000712D8" w:rsidRDefault="00EF7326" w:rsidP="004A4142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（３）作業工程を明示すること。（工程表）</w:t>
      </w:r>
    </w:p>
    <w:p w:rsidR="00EF7326" w:rsidRDefault="00EF732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4A414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３、位置図又は、見取図</w:t>
      </w:r>
    </w:p>
    <w:p w:rsidR="001F1AA2" w:rsidRPr="000712D8" w:rsidRDefault="00EF7326" w:rsidP="004A4142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縮尺１／２，５００～１／５０，０００の方位、占用位置を朱書きすること。</w:t>
      </w:r>
    </w:p>
    <w:p w:rsidR="001F1AA2" w:rsidRPr="000712D8" w:rsidRDefault="001F1AA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４、平面図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（１）縮尺１／1,000以上で実測図であること。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（２）道路両端５ｍ以上の範囲を記載すること。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（３）道路境界を朱書きすること。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（４）方位、測点を記載すること。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（５）申請に係る工作物、施設等を赤で着色し、付近に存在する道路付属物、占用物件の位置、形状、距離等を記載すること。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（６）凡例を添付し、道路構築物、宅地、田地等に概況を記載すること。</w:t>
      </w:r>
    </w:p>
    <w:p w:rsidR="00B55E86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５、求積図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（１）縮尺１／５００以上であること。（平面図と同縮尺）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（２）方位、横断測点を記載する。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（３）面積は三斜法で求め、計算式を添付すること。(別の求積方法でも良いが方法を明示する。）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（４）求積計算は、少数点第２位までとし、３位以下は切り捨てる。</w:t>
      </w:r>
    </w:p>
    <w:p w:rsidR="00B55E86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６、横断図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（１）縮尺１／１００以上の実測図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（２）道路境界から両側１ｍ以上の土地（以下接続地という）を記載すること。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（３）道路境界を緑書すること。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（４）測点間隔は２０ｍ毎とする。ただし、変化点はとること。</w:t>
      </w:r>
    </w:p>
    <w:p w:rsidR="001F1AA2" w:rsidRPr="000712D8" w:rsidRDefault="00EF7326" w:rsidP="00B55E86">
      <w:pPr>
        <w:spacing w:line="220" w:lineRule="exact"/>
        <w:ind w:leftChars="100" w:left="21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（５）道路及び接続地にある工作物の位置、名称及び間隔を記載し、申請に係る工作物、施設等の出来型形状、寸法、及び道路又は、接続地にある他の工作物との間隔を朱書きすること。</w:t>
      </w:r>
    </w:p>
    <w:p w:rsidR="00B55E86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７、縦断図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横断図に準ずる。</w:t>
      </w:r>
    </w:p>
    <w:p w:rsidR="001F1AA2" w:rsidRPr="000712D8" w:rsidRDefault="001F1AA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８、構造図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縮尺１／１０～１／１００とし、材質、寸法を記載</w:t>
      </w:r>
    </w:p>
    <w:p w:rsidR="001F1AA2" w:rsidRPr="000712D8" w:rsidRDefault="001F1AA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９、設計図書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（１）復旧図</w:t>
      </w:r>
      <w:r w:rsidR="00B55E86">
        <w:rPr>
          <w:rFonts w:ascii="MS UI Gothic" w:eastAsia="MS UI Gothic" w:hAnsi="MS UI Gothic" w:cs="MS UI Gothic" w:hint="eastAsia"/>
          <w:sz w:val="18"/>
          <w:szCs w:val="18"/>
        </w:rPr>
        <w:t xml:space="preserve">　</w:t>
      </w:r>
    </w:p>
    <w:p w:rsidR="001F1AA2" w:rsidRPr="000712D8" w:rsidRDefault="00EF7326" w:rsidP="00B55E86">
      <w:pPr>
        <w:spacing w:line="220" w:lineRule="exact"/>
        <w:ind w:leftChars="100" w:left="21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工作物の設置 路面及びのり面その他道路敷地内の掘削を伴う場合は埋設路盤、表層等の材料、材質寸法を記載した図面を添付すること。なお路面の復旧の際には、仮復旧及び掘削による影響部分についても記載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（２）仮設工事関係図面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（３）資材搬送系統図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（４）交通規制図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交通規制を伴う場合は、規制の方法（標識設置位置、安全対策等）を示した図面を添付する。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（５）その他　図書</w:t>
      </w:r>
    </w:p>
    <w:p w:rsidR="001F1AA2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１０、写真</w:t>
      </w:r>
    </w:p>
    <w:p w:rsidR="001F1AA2" w:rsidRPr="000712D8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周囲の状況が確認でき申請位置を明示したものを添付</w:t>
      </w:r>
    </w:p>
    <w:p w:rsidR="001F1AA2" w:rsidRPr="000712D8" w:rsidRDefault="001F1AA2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0712D8" w:rsidRDefault="00B55E86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□</w:t>
      </w:r>
      <w:r w:rsidR="00EF7326" w:rsidRPr="000712D8">
        <w:rPr>
          <w:rFonts w:ascii="MS UI Gothic" w:eastAsia="MS UI Gothic" w:hAnsi="MS UI Gothic" w:cs="MS UI Gothic"/>
          <w:sz w:val="18"/>
          <w:szCs w:val="18"/>
        </w:rPr>
        <w:t>１１、その他</w:t>
      </w:r>
    </w:p>
    <w:p w:rsidR="001F1AA2" w:rsidRDefault="00EF7326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  <w:r w:rsidRPr="000712D8">
        <w:rPr>
          <w:rFonts w:ascii="MS UI Gothic" w:eastAsia="MS UI Gothic" w:hAnsi="MS UI Gothic" w:cs="MS UI Gothic"/>
          <w:sz w:val="18"/>
          <w:szCs w:val="18"/>
        </w:rPr>
        <w:t>第三者の同意書又は、承諾書、公図等を添付する。</w:t>
      </w:r>
    </w:p>
    <w:p w:rsidR="004C74E4" w:rsidRDefault="004C74E4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4C74E4" w:rsidRPr="004C74E4" w:rsidRDefault="004C74E4" w:rsidP="00B55E86">
      <w:pPr>
        <w:spacing w:line="220" w:lineRule="exact"/>
        <w:ind w:firstLineChars="100" w:firstLine="180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4C74E4" w:rsidRDefault="004C74E4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</w:p>
    <w:p w:rsidR="001F1AA2" w:rsidRPr="004C74E4" w:rsidRDefault="004C74E4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【お問い合わせ及び書類提出先】</w:t>
      </w:r>
    </w:p>
    <w:p w:rsidR="004C74E4" w:rsidRPr="004C74E4" w:rsidRDefault="004C74E4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〒699－1511</w:t>
      </w:r>
    </w:p>
    <w:p w:rsidR="004C74E4" w:rsidRPr="004C74E4" w:rsidRDefault="004C74E4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仁多郡奥出雲町三成555－4</w:t>
      </w:r>
    </w:p>
    <w:p w:rsidR="004C74E4" w:rsidRPr="004C74E4" w:rsidRDefault="004C74E4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雲南県土整備事務所仁多土木事業所</w:t>
      </w:r>
    </w:p>
    <w:p w:rsidR="004C74E4" w:rsidRPr="004C74E4" w:rsidRDefault="004C74E4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維持管理課</w:t>
      </w:r>
    </w:p>
    <w:p w:rsidR="004C74E4" w:rsidRPr="004C74E4" w:rsidRDefault="004C74E4" w:rsidP="00EF7326">
      <w:pPr>
        <w:spacing w:line="220" w:lineRule="exact"/>
        <w:jc w:val="left"/>
        <w:rPr>
          <w:rFonts w:ascii="MS UI Gothic" w:eastAsia="MS UI Gothic" w:hAnsi="MS UI Gothic" w:cs="MS UI Gothic"/>
          <w:sz w:val="18"/>
          <w:szCs w:val="18"/>
        </w:rPr>
      </w:pPr>
      <w:r w:rsidRPr="004C74E4">
        <w:rPr>
          <w:rFonts w:ascii="MS UI Gothic" w:eastAsia="MS UI Gothic" w:hAnsi="MS UI Gothic" w:cs="MS UI Gothic" w:hint="eastAsia"/>
          <w:sz w:val="18"/>
          <w:szCs w:val="18"/>
        </w:rPr>
        <w:t>℡0854－54－1235</w:t>
      </w:r>
    </w:p>
    <w:p w:rsidR="001F1AA2" w:rsidRDefault="001F1AA2" w:rsidP="00EF7326">
      <w:pPr>
        <w:spacing w:line="220" w:lineRule="exact"/>
        <w:jc w:val="left"/>
        <w:rPr>
          <w:rFonts w:ascii="MS UI Gothic" w:eastAsia="MS UI Gothic" w:hAnsi="MS UI Gothic" w:cs="MS UI Gothic"/>
          <w:sz w:val="22"/>
        </w:rPr>
      </w:pPr>
      <w:bookmarkStart w:id="0" w:name="_GoBack"/>
      <w:bookmarkEnd w:id="0"/>
    </w:p>
    <w:sectPr w:rsidR="001F1AA2" w:rsidSect="000712D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F1AA2"/>
    <w:rsid w:val="000712D8"/>
    <w:rsid w:val="001F1AA2"/>
    <w:rsid w:val="004A4142"/>
    <w:rsid w:val="004C74E4"/>
    <w:rsid w:val="004F77C9"/>
    <w:rsid w:val="00B55E86"/>
    <w:rsid w:val="00E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970051</cp:lastModifiedBy>
  <cp:revision>6</cp:revision>
  <dcterms:created xsi:type="dcterms:W3CDTF">2016-07-12T00:49:00Z</dcterms:created>
  <dcterms:modified xsi:type="dcterms:W3CDTF">2016-07-12T02:15:00Z</dcterms:modified>
</cp:coreProperties>
</file>