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E94" w:rsidRPr="00DB678B" w:rsidRDefault="00E75E94">
      <w:pPr>
        <w:pStyle w:val="a7"/>
        <w:rPr>
          <w:lang w:eastAsia="zh-CN"/>
        </w:rPr>
      </w:pPr>
      <w:r w:rsidRPr="00DB678B">
        <w:rPr>
          <w:rFonts w:hint="eastAsia"/>
          <w:lang w:eastAsia="zh-CN"/>
        </w:rPr>
        <w:t>様式第７号</w:t>
      </w:r>
    </w:p>
    <w:p w:rsidR="00E75E94" w:rsidRPr="00DB678B" w:rsidRDefault="008B078A">
      <w:pPr>
        <w:ind w:left="7140"/>
      </w:pPr>
      <w:r>
        <w:rPr>
          <w:rFonts w:hint="eastAsia"/>
        </w:rPr>
        <w:t>令和</w:t>
      </w:r>
      <w:r w:rsidR="00E75E94" w:rsidRPr="00DB678B">
        <w:rPr>
          <w:rFonts w:hint="eastAsia"/>
          <w:lang w:eastAsia="zh-CN"/>
        </w:rPr>
        <w:t xml:space="preserve">　　年　　月　　日</w:t>
      </w:r>
    </w:p>
    <w:p w:rsidR="00E75E94" w:rsidRPr="00DB678B" w:rsidRDefault="00E75E94">
      <w:pPr>
        <w:ind w:left="7140"/>
      </w:pPr>
    </w:p>
    <w:p w:rsidR="00E75E94" w:rsidRPr="00DB678B" w:rsidRDefault="00E75E94" w:rsidP="00E75E94">
      <w:pPr>
        <w:ind w:left="210"/>
      </w:pPr>
      <w:r w:rsidRPr="00DB678B">
        <w:rPr>
          <w:rFonts w:hint="eastAsia"/>
        </w:rPr>
        <w:t>（　発　注　者　名　）</w:t>
      </w:r>
      <w:r w:rsidRPr="00DB678B">
        <w:rPr>
          <w:rFonts w:hint="eastAsia"/>
          <w:lang w:eastAsia="zh-TW"/>
        </w:rPr>
        <w:t xml:space="preserve">　</w:t>
      </w:r>
      <w:r w:rsidRPr="00DB678B">
        <w:rPr>
          <w:rFonts w:hint="eastAsia"/>
        </w:rPr>
        <w:t>様</w:t>
      </w:r>
    </w:p>
    <w:p w:rsidR="00E75E94" w:rsidRPr="00DB678B" w:rsidRDefault="00E75E94" w:rsidP="00E75E94">
      <w:pPr>
        <w:ind w:left="210"/>
      </w:pPr>
    </w:p>
    <w:p w:rsidR="00C664E5" w:rsidRPr="005E3364" w:rsidRDefault="00C664E5" w:rsidP="00C664E5">
      <w:pPr>
        <w:ind w:left="5040" w:firstLineChars="100" w:firstLine="210"/>
        <w:rPr>
          <w:lang w:eastAsia="zh-TW"/>
        </w:rPr>
      </w:pPr>
      <w:r w:rsidRPr="005E3364">
        <w:rPr>
          <w:rFonts w:hint="eastAsia"/>
          <w:lang w:eastAsia="zh-TW"/>
        </w:rPr>
        <w:t>（会社名）</w:t>
      </w:r>
    </w:p>
    <w:p w:rsidR="00C664E5" w:rsidRPr="005E3364" w:rsidRDefault="00C664E5" w:rsidP="00C664E5">
      <w:pPr>
        <w:ind w:left="5040" w:firstLineChars="100" w:firstLine="210"/>
        <w:rPr>
          <w:lang w:eastAsia="zh-TW"/>
        </w:rPr>
      </w:pPr>
      <w:r w:rsidRPr="005E3364">
        <w:rPr>
          <w:rFonts w:hint="eastAsia"/>
          <w:lang w:eastAsia="zh-TW"/>
        </w:rPr>
        <w:t>現場代理人</w:t>
      </w:r>
    </w:p>
    <w:p w:rsidR="00C664E5" w:rsidRPr="005E3364" w:rsidRDefault="00C664E5" w:rsidP="00C664E5">
      <w:pPr>
        <w:ind w:left="5040" w:firstLineChars="100" w:firstLine="210"/>
        <w:rPr>
          <w:lang w:eastAsia="zh-TW"/>
        </w:rPr>
      </w:pPr>
      <w:r w:rsidRPr="005E3364">
        <w:rPr>
          <w:rFonts w:hint="eastAsia"/>
          <w:lang w:eastAsia="zh-TW"/>
        </w:rPr>
        <w:t xml:space="preserve">（氏　名）　　　　　　　　　</w:t>
      </w:r>
      <w:r w:rsidRPr="005E3364">
        <w:rPr>
          <w:rFonts w:hint="eastAsia"/>
        </w:rPr>
        <w:t xml:space="preserve">　　</w:t>
      </w:r>
      <w:r w:rsidRPr="005E3364">
        <w:rPr>
          <w:rFonts w:hint="eastAsia"/>
          <w:lang w:eastAsia="zh-TW"/>
        </w:rPr>
        <w:t xml:space="preserve">　　　</w:t>
      </w:r>
    </w:p>
    <w:p w:rsidR="00E75E94" w:rsidRPr="005E3364" w:rsidRDefault="00E75E94">
      <w:pPr>
        <w:rPr>
          <w:lang w:eastAsia="zh-TW"/>
        </w:rPr>
      </w:pPr>
    </w:p>
    <w:p w:rsidR="00E75E94" w:rsidRPr="00DB678B" w:rsidRDefault="00E75E94">
      <w:pPr>
        <w:rPr>
          <w:lang w:eastAsia="zh-TW"/>
        </w:rPr>
      </w:pPr>
    </w:p>
    <w:p w:rsidR="00E75E94" w:rsidRPr="00DB678B" w:rsidRDefault="00E75E94">
      <w:pPr>
        <w:pStyle w:val="1"/>
      </w:pPr>
      <w:r w:rsidRPr="00DB678B">
        <w:rPr>
          <w:rFonts w:hint="eastAsia"/>
          <w:spacing w:val="40"/>
        </w:rPr>
        <w:t>現場発生物件調</w:t>
      </w:r>
      <w:r w:rsidRPr="00DB678B">
        <w:rPr>
          <w:rFonts w:hint="eastAsia"/>
        </w:rPr>
        <w:t>書</w:t>
      </w:r>
    </w:p>
    <w:p w:rsidR="00E75E94" w:rsidRPr="00DB678B" w:rsidRDefault="00E75E94"/>
    <w:p w:rsidR="00E75E94" w:rsidRPr="00DB678B" w:rsidRDefault="008B078A">
      <w:pPr>
        <w:ind w:firstLine="210"/>
      </w:pPr>
      <w:r>
        <w:rPr>
          <w:rFonts w:hint="eastAsia"/>
        </w:rPr>
        <w:t>令和</w:t>
      </w:r>
      <w:r w:rsidR="00E75E94" w:rsidRPr="00DB678B">
        <w:rPr>
          <w:rFonts w:hint="eastAsia"/>
        </w:rPr>
        <w:t xml:space="preserve">　　年　　月　　日契約の　　　　　　　　　工事において下記調書のとおり現場発生物件が生じたので共通仕様書第１編１－１－</w:t>
      </w:r>
      <w:r w:rsidR="005C2E05" w:rsidRPr="00DB678B">
        <w:rPr>
          <w:rFonts w:hint="eastAsia"/>
        </w:rPr>
        <w:t>17</w:t>
      </w:r>
      <w:r w:rsidR="00E75E94" w:rsidRPr="00DB678B">
        <w:rPr>
          <w:rFonts w:hint="eastAsia"/>
        </w:rPr>
        <w:t>に基づき納入します。</w:t>
      </w:r>
    </w:p>
    <w:p w:rsidR="00E75E94" w:rsidRPr="00DB678B" w:rsidRDefault="00E75E94"/>
    <w:p w:rsidR="00E75E94" w:rsidRPr="00DB678B" w:rsidRDefault="00E75E94"/>
    <w:p w:rsidR="00E75E94" w:rsidRPr="00DB678B" w:rsidRDefault="00E75E94">
      <w:pPr>
        <w:jc w:val="center"/>
      </w:pPr>
      <w:r w:rsidRPr="00DB678B">
        <w:rPr>
          <w:rFonts w:hint="eastAsia"/>
        </w:rPr>
        <w:t>記</w:t>
      </w:r>
    </w:p>
    <w:p w:rsidR="00E75E94" w:rsidRPr="00DB678B" w:rsidRDefault="00E75E94"/>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2100"/>
        <w:gridCol w:w="1050"/>
        <w:gridCol w:w="1890"/>
        <w:gridCol w:w="2100"/>
      </w:tblGrid>
      <w:tr w:rsidR="00E75E94" w:rsidRPr="00DB678B">
        <w:trPr>
          <w:trHeight w:hRule="exact" w:val="560"/>
        </w:trPr>
        <w:tc>
          <w:tcPr>
            <w:tcW w:w="2520" w:type="dxa"/>
            <w:vAlign w:val="center"/>
          </w:tcPr>
          <w:p w:rsidR="00E75E94" w:rsidRPr="00DB678B" w:rsidRDefault="00E75E94">
            <w:pPr>
              <w:spacing w:line="240" w:lineRule="exact"/>
              <w:jc w:val="center"/>
            </w:pPr>
            <w:r w:rsidRPr="00DB678B">
              <w:rPr>
                <w:rFonts w:hint="eastAsia"/>
              </w:rPr>
              <w:t>品　　　　　名</w:t>
            </w:r>
          </w:p>
        </w:tc>
        <w:tc>
          <w:tcPr>
            <w:tcW w:w="2100" w:type="dxa"/>
            <w:vAlign w:val="center"/>
          </w:tcPr>
          <w:p w:rsidR="00E75E94" w:rsidRPr="00DB678B" w:rsidRDefault="00E75E94">
            <w:pPr>
              <w:spacing w:line="240" w:lineRule="exact"/>
              <w:jc w:val="center"/>
            </w:pPr>
            <w:r w:rsidRPr="00DB678B">
              <w:rPr>
                <w:rFonts w:hint="eastAsia"/>
              </w:rPr>
              <w:t>規　　　　格</w:t>
            </w:r>
          </w:p>
        </w:tc>
        <w:tc>
          <w:tcPr>
            <w:tcW w:w="1050" w:type="dxa"/>
            <w:vAlign w:val="center"/>
          </w:tcPr>
          <w:p w:rsidR="00E75E94" w:rsidRPr="00DB678B" w:rsidRDefault="00E75E94">
            <w:pPr>
              <w:spacing w:line="240" w:lineRule="exact"/>
              <w:jc w:val="center"/>
            </w:pPr>
            <w:r w:rsidRPr="00DB678B">
              <w:rPr>
                <w:rFonts w:hint="eastAsia"/>
              </w:rPr>
              <w:t>単 位</w:t>
            </w:r>
          </w:p>
        </w:tc>
        <w:tc>
          <w:tcPr>
            <w:tcW w:w="1890" w:type="dxa"/>
            <w:vAlign w:val="center"/>
          </w:tcPr>
          <w:p w:rsidR="00E75E94" w:rsidRPr="00DB678B" w:rsidRDefault="00E75E94">
            <w:pPr>
              <w:spacing w:line="240" w:lineRule="exact"/>
              <w:jc w:val="center"/>
            </w:pPr>
            <w:r w:rsidRPr="00DB678B">
              <w:rPr>
                <w:rFonts w:hint="eastAsia"/>
              </w:rPr>
              <w:t>数　　　　量</w:t>
            </w:r>
          </w:p>
        </w:tc>
        <w:tc>
          <w:tcPr>
            <w:tcW w:w="2100" w:type="dxa"/>
            <w:vAlign w:val="center"/>
          </w:tcPr>
          <w:p w:rsidR="00E75E94" w:rsidRPr="00DB678B" w:rsidRDefault="00E75E94">
            <w:pPr>
              <w:spacing w:line="240" w:lineRule="exact"/>
              <w:jc w:val="center"/>
            </w:pPr>
            <w:r w:rsidRPr="00DB678B">
              <w:rPr>
                <w:rFonts w:hint="eastAsia"/>
              </w:rPr>
              <w:t>摘　　　　要</w:t>
            </w:r>
          </w:p>
        </w:tc>
      </w:tr>
      <w:tr w:rsidR="00E75E94" w:rsidRPr="00DB678B">
        <w:trPr>
          <w:trHeight w:hRule="exact" w:val="560"/>
        </w:trPr>
        <w:tc>
          <w:tcPr>
            <w:tcW w:w="2520" w:type="dxa"/>
            <w:vAlign w:val="center"/>
          </w:tcPr>
          <w:p w:rsidR="00E75E94" w:rsidRPr="00DB678B" w:rsidRDefault="00E75E94">
            <w:pPr>
              <w:spacing w:line="240" w:lineRule="exact"/>
            </w:pPr>
          </w:p>
        </w:tc>
        <w:tc>
          <w:tcPr>
            <w:tcW w:w="2100" w:type="dxa"/>
            <w:vAlign w:val="center"/>
          </w:tcPr>
          <w:p w:rsidR="00E75E94" w:rsidRPr="00DB678B" w:rsidRDefault="00E75E94">
            <w:pPr>
              <w:spacing w:line="240" w:lineRule="exact"/>
            </w:pPr>
          </w:p>
        </w:tc>
        <w:tc>
          <w:tcPr>
            <w:tcW w:w="1050" w:type="dxa"/>
            <w:vAlign w:val="center"/>
          </w:tcPr>
          <w:p w:rsidR="00E75E94" w:rsidRPr="00DB678B" w:rsidRDefault="00E75E94">
            <w:pPr>
              <w:spacing w:line="240" w:lineRule="exact"/>
            </w:pPr>
          </w:p>
        </w:tc>
        <w:tc>
          <w:tcPr>
            <w:tcW w:w="1890" w:type="dxa"/>
            <w:vAlign w:val="center"/>
          </w:tcPr>
          <w:p w:rsidR="00E75E94" w:rsidRPr="00DB678B" w:rsidRDefault="00E75E94">
            <w:pPr>
              <w:spacing w:line="240" w:lineRule="exact"/>
            </w:pPr>
          </w:p>
        </w:tc>
        <w:tc>
          <w:tcPr>
            <w:tcW w:w="2100" w:type="dxa"/>
            <w:vAlign w:val="center"/>
          </w:tcPr>
          <w:p w:rsidR="00E75E94" w:rsidRPr="00DB678B" w:rsidRDefault="00E75E94">
            <w:pPr>
              <w:spacing w:line="240" w:lineRule="exact"/>
            </w:pPr>
          </w:p>
        </w:tc>
      </w:tr>
      <w:tr w:rsidR="00E75E94" w:rsidRPr="00DB678B">
        <w:trPr>
          <w:trHeight w:hRule="exact" w:val="560"/>
        </w:trPr>
        <w:tc>
          <w:tcPr>
            <w:tcW w:w="2520" w:type="dxa"/>
            <w:vAlign w:val="center"/>
          </w:tcPr>
          <w:p w:rsidR="00E75E94" w:rsidRPr="00DB678B" w:rsidRDefault="00E75E94">
            <w:pPr>
              <w:spacing w:line="240" w:lineRule="exact"/>
            </w:pPr>
          </w:p>
        </w:tc>
        <w:tc>
          <w:tcPr>
            <w:tcW w:w="2100" w:type="dxa"/>
            <w:vAlign w:val="center"/>
          </w:tcPr>
          <w:p w:rsidR="00E75E94" w:rsidRPr="00DB678B" w:rsidRDefault="00E75E94">
            <w:pPr>
              <w:spacing w:line="240" w:lineRule="exact"/>
            </w:pPr>
          </w:p>
        </w:tc>
        <w:tc>
          <w:tcPr>
            <w:tcW w:w="1050" w:type="dxa"/>
            <w:vAlign w:val="center"/>
          </w:tcPr>
          <w:p w:rsidR="00E75E94" w:rsidRPr="00DB678B" w:rsidRDefault="00E75E94">
            <w:pPr>
              <w:spacing w:line="240" w:lineRule="exact"/>
            </w:pPr>
          </w:p>
        </w:tc>
        <w:tc>
          <w:tcPr>
            <w:tcW w:w="1890" w:type="dxa"/>
            <w:vAlign w:val="center"/>
          </w:tcPr>
          <w:p w:rsidR="00E75E94" w:rsidRPr="00DB678B" w:rsidRDefault="00E75E94">
            <w:pPr>
              <w:spacing w:line="240" w:lineRule="exact"/>
            </w:pPr>
          </w:p>
        </w:tc>
        <w:tc>
          <w:tcPr>
            <w:tcW w:w="2100" w:type="dxa"/>
            <w:vAlign w:val="center"/>
          </w:tcPr>
          <w:p w:rsidR="00E75E94" w:rsidRPr="00DB678B" w:rsidRDefault="00E75E94">
            <w:pPr>
              <w:spacing w:line="240" w:lineRule="exact"/>
            </w:pPr>
          </w:p>
        </w:tc>
      </w:tr>
      <w:tr w:rsidR="00E75E94" w:rsidRPr="00DB678B">
        <w:trPr>
          <w:trHeight w:hRule="exact" w:val="560"/>
        </w:trPr>
        <w:tc>
          <w:tcPr>
            <w:tcW w:w="2520" w:type="dxa"/>
            <w:vAlign w:val="center"/>
          </w:tcPr>
          <w:p w:rsidR="00E75E94" w:rsidRPr="00DB678B" w:rsidRDefault="00E75E94">
            <w:pPr>
              <w:spacing w:line="240" w:lineRule="exact"/>
            </w:pPr>
          </w:p>
        </w:tc>
        <w:tc>
          <w:tcPr>
            <w:tcW w:w="2100" w:type="dxa"/>
            <w:vAlign w:val="center"/>
          </w:tcPr>
          <w:p w:rsidR="00E75E94" w:rsidRPr="00DB678B" w:rsidRDefault="00E75E94">
            <w:pPr>
              <w:spacing w:line="240" w:lineRule="exact"/>
            </w:pPr>
          </w:p>
        </w:tc>
        <w:tc>
          <w:tcPr>
            <w:tcW w:w="1050" w:type="dxa"/>
            <w:vAlign w:val="center"/>
          </w:tcPr>
          <w:p w:rsidR="00E75E94" w:rsidRPr="00DB678B" w:rsidRDefault="00E75E94">
            <w:pPr>
              <w:spacing w:line="240" w:lineRule="exact"/>
            </w:pPr>
          </w:p>
        </w:tc>
        <w:tc>
          <w:tcPr>
            <w:tcW w:w="1890" w:type="dxa"/>
            <w:vAlign w:val="center"/>
          </w:tcPr>
          <w:p w:rsidR="00E75E94" w:rsidRPr="00DB678B" w:rsidRDefault="00E75E94">
            <w:pPr>
              <w:spacing w:line="240" w:lineRule="exact"/>
            </w:pPr>
          </w:p>
        </w:tc>
        <w:tc>
          <w:tcPr>
            <w:tcW w:w="2100" w:type="dxa"/>
            <w:vAlign w:val="center"/>
          </w:tcPr>
          <w:p w:rsidR="00E75E94" w:rsidRPr="00DB678B" w:rsidRDefault="00E75E94">
            <w:pPr>
              <w:spacing w:line="240" w:lineRule="exact"/>
            </w:pPr>
          </w:p>
        </w:tc>
      </w:tr>
      <w:tr w:rsidR="00E75E94" w:rsidRPr="00DB678B">
        <w:trPr>
          <w:trHeight w:hRule="exact" w:val="560"/>
        </w:trPr>
        <w:tc>
          <w:tcPr>
            <w:tcW w:w="2520" w:type="dxa"/>
            <w:vAlign w:val="center"/>
          </w:tcPr>
          <w:p w:rsidR="00E75E94" w:rsidRPr="00DB678B" w:rsidRDefault="00E75E94">
            <w:pPr>
              <w:spacing w:line="240" w:lineRule="exact"/>
            </w:pPr>
          </w:p>
        </w:tc>
        <w:tc>
          <w:tcPr>
            <w:tcW w:w="2100" w:type="dxa"/>
            <w:vAlign w:val="center"/>
          </w:tcPr>
          <w:p w:rsidR="00E75E94" w:rsidRPr="00DB678B" w:rsidRDefault="00E75E94">
            <w:pPr>
              <w:spacing w:line="240" w:lineRule="exact"/>
            </w:pPr>
          </w:p>
        </w:tc>
        <w:tc>
          <w:tcPr>
            <w:tcW w:w="1050" w:type="dxa"/>
            <w:vAlign w:val="center"/>
          </w:tcPr>
          <w:p w:rsidR="00E75E94" w:rsidRPr="00DB678B" w:rsidRDefault="00E75E94">
            <w:pPr>
              <w:spacing w:line="240" w:lineRule="exact"/>
            </w:pPr>
          </w:p>
        </w:tc>
        <w:tc>
          <w:tcPr>
            <w:tcW w:w="1890" w:type="dxa"/>
            <w:vAlign w:val="center"/>
          </w:tcPr>
          <w:p w:rsidR="00E75E94" w:rsidRPr="00DB678B" w:rsidRDefault="00E75E94">
            <w:pPr>
              <w:spacing w:line="240" w:lineRule="exact"/>
            </w:pPr>
          </w:p>
        </w:tc>
        <w:tc>
          <w:tcPr>
            <w:tcW w:w="2100" w:type="dxa"/>
            <w:vAlign w:val="center"/>
          </w:tcPr>
          <w:p w:rsidR="00E75E94" w:rsidRPr="00DB678B" w:rsidRDefault="00E75E94">
            <w:pPr>
              <w:spacing w:line="240" w:lineRule="exact"/>
            </w:pPr>
          </w:p>
        </w:tc>
      </w:tr>
      <w:tr w:rsidR="00E75E94" w:rsidRPr="00DB678B">
        <w:trPr>
          <w:trHeight w:hRule="exact" w:val="560"/>
        </w:trPr>
        <w:tc>
          <w:tcPr>
            <w:tcW w:w="2520" w:type="dxa"/>
            <w:vAlign w:val="center"/>
          </w:tcPr>
          <w:p w:rsidR="00E75E94" w:rsidRPr="00DB678B" w:rsidRDefault="00E75E94">
            <w:pPr>
              <w:spacing w:line="240" w:lineRule="exact"/>
            </w:pPr>
          </w:p>
        </w:tc>
        <w:tc>
          <w:tcPr>
            <w:tcW w:w="2100" w:type="dxa"/>
            <w:vAlign w:val="center"/>
          </w:tcPr>
          <w:p w:rsidR="00E75E94" w:rsidRPr="00DB678B" w:rsidRDefault="00E75E94">
            <w:pPr>
              <w:spacing w:line="240" w:lineRule="exact"/>
            </w:pPr>
          </w:p>
        </w:tc>
        <w:tc>
          <w:tcPr>
            <w:tcW w:w="1050" w:type="dxa"/>
            <w:vAlign w:val="center"/>
          </w:tcPr>
          <w:p w:rsidR="00E75E94" w:rsidRPr="00DB678B" w:rsidRDefault="00E75E94">
            <w:pPr>
              <w:spacing w:line="240" w:lineRule="exact"/>
            </w:pPr>
          </w:p>
        </w:tc>
        <w:tc>
          <w:tcPr>
            <w:tcW w:w="1890" w:type="dxa"/>
            <w:vAlign w:val="center"/>
          </w:tcPr>
          <w:p w:rsidR="00E75E94" w:rsidRPr="00DB678B" w:rsidRDefault="00E75E94">
            <w:pPr>
              <w:spacing w:line="240" w:lineRule="exact"/>
            </w:pPr>
          </w:p>
        </w:tc>
        <w:tc>
          <w:tcPr>
            <w:tcW w:w="2100" w:type="dxa"/>
            <w:vAlign w:val="center"/>
          </w:tcPr>
          <w:p w:rsidR="00E75E94" w:rsidRPr="00DB678B" w:rsidRDefault="00E75E94">
            <w:pPr>
              <w:spacing w:line="240" w:lineRule="exact"/>
            </w:pPr>
          </w:p>
        </w:tc>
      </w:tr>
      <w:tr w:rsidR="00E75E94" w:rsidRPr="00DB678B">
        <w:trPr>
          <w:trHeight w:hRule="exact" w:val="560"/>
        </w:trPr>
        <w:tc>
          <w:tcPr>
            <w:tcW w:w="2520" w:type="dxa"/>
            <w:vAlign w:val="center"/>
          </w:tcPr>
          <w:p w:rsidR="00E75E94" w:rsidRPr="00DB678B" w:rsidRDefault="00E75E94">
            <w:pPr>
              <w:spacing w:line="240" w:lineRule="exact"/>
            </w:pPr>
          </w:p>
        </w:tc>
        <w:tc>
          <w:tcPr>
            <w:tcW w:w="2100" w:type="dxa"/>
            <w:vAlign w:val="center"/>
          </w:tcPr>
          <w:p w:rsidR="00E75E94" w:rsidRPr="00DB678B" w:rsidRDefault="00E75E94">
            <w:pPr>
              <w:spacing w:line="240" w:lineRule="exact"/>
            </w:pPr>
          </w:p>
        </w:tc>
        <w:tc>
          <w:tcPr>
            <w:tcW w:w="1050" w:type="dxa"/>
            <w:vAlign w:val="center"/>
          </w:tcPr>
          <w:p w:rsidR="00E75E94" w:rsidRPr="00DB678B" w:rsidRDefault="00E75E94">
            <w:pPr>
              <w:spacing w:line="240" w:lineRule="exact"/>
            </w:pPr>
          </w:p>
        </w:tc>
        <w:tc>
          <w:tcPr>
            <w:tcW w:w="1890" w:type="dxa"/>
            <w:vAlign w:val="center"/>
          </w:tcPr>
          <w:p w:rsidR="00E75E94" w:rsidRPr="00DB678B" w:rsidRDefault="00E75E94">
            <w:pPr>
              <w:spacing w:line="240" w:lineRule="exact"/>
            </w:pPr>
          </w:p>
        </w:tc>
        <w:tc>
          <w:tcPr>
            <w:tcW w:w="2100" w:type="dxa"/>
            <w:vAlign w:val="center"/>
          </w:tcPr>
          <w:p w:rsidR="00E75E94" w:rsidRPr="00DB678B" w:rsidRDefault="00E75E94">
            <w:pPr>
              <w:spacing w:line="240" w:lineRule="exact"/>
            </w:pPr>
          </w:p>
        </w:tc>
      </w:tr>
      <w:tr w:rsidR="00E75E94" w:rsidRPr="00DB678B">
        <w:trPr>
          <w:trHeight w:hRule="exact" w:val="560"/>
        </w:trPr>
        <w:tc>
          <w:tcPr>
            <w:tcW w:w="2520" w:type="dxa"/>
            <w:vAlign w:val="center"/>
          </w:tcPr>
          <w:p w:rsidR="00E75E94" w:rsidRPr="00DB678B" w:rsidRDefault="00E75E94">
            <w:pPr>
              <w:spacing w:line="240" w:lineRule="exact"/>
            </w:pPr>
          </w:p>
        </w:tc>
        <w:tc>
          <w:tcPr>
            <w:tcW w:w="2100" w:type="dxa"/>
            <w:vAlign w:val="center"/>
          </w:tcPr>
          <w:p w:rsidR="00E75E94" w:rsidRPr="00DB678B" w:rsidRDefault="00E75E94">
            <w:pPr>
              <w:spacing w:line="240" w:lineRule="exact"/>
            </w:pPr>
          </w:p>
        </w:tc>
        <w:tc>
          <w:tcPr>
            <w:tcW w:w="1050" w:type="dxa"/>
            <w:vAlign w:val="center"/>
          </w:tcPr>
          <w:p w:rsidR="00E75E94" w:rsidRPr="00DB678B" w:rsidRDefault="00E75E94">
            <w:pPr>
              <w:spacing w:line="240" w:lineRule="exact"/>
            </w:pPr>
          </w:p>
        </w:tc>
        <w:tc>
          <w:tcPr>
            <w:tcW w:w="1890" w:type="dxa"/>
            <w:vAlign w:val="center"/>
          </w:tcPr>
          <w:p w:rsidR="00E75E94" w:rsidRPr="00DB678B" w:rsidRDefault="00E75E94">
            <w:pPr>
              <w:spacing w:line="240" w:lineRule="exact"/>
            </w:pPr>
          </w:p>
        </w:tc>
        <w:tc>
          <w:tcPr>
            <w:tcW w:w="2100" w:type="dxa"/>
            <w:vAlign w:val="center"/>
          </w:tcPr>
          <w:p w:rsidR="00E75E94" w:rsidRPr="00DB678B" w:rsidRDefault="00E75E94">
            <w:pPr>
              <w:spacing w:line="240" w:lineRule="exact"/>
            </w:pPr>
          </w:p>
        </w:tc>
      </w:tr>
      <w:tr w:rsidR="00E75E94" w:rsidRPr="00DB678B">
        <w:trPr>
          <w:trHeight w:hRule="exact" w:val="560"/>
        </w:trPr>
        <w:tc>
          <w:tcPr>
            <w:tcW w:w="2520" w:type="dxa"/>
            <w:vAlign w:val="center"/>
          </w:tcPr>
          <w:p w:rsidR="00E75E94" w:rsidRPr="00DB678B" w:rsidRDefault="00E75E94">
            <w:pPr>
              <w:spacing w:line="240" w:lineRule="exact"/>
            </w:pPr>
          </w:p>
        </w:tc>
        <w:tc>
          <w:tcPr>
            <w:tcW w:w="2100" w:type="dxa"/>
            <w:vAlign w:val="center"/>
          </w:tcPr>
          <w:p w:rsidR="00E75E94" w:rsidRPr="00DB678B" w:rsidRDefault="00E75E94">
            <w:pPr>
              <w:spacing w:line="240" w:lineRule="exact"/>
            </w:pPr>
          </w:p>
        </w:tc>
        <w:tc>
          <w:tcPr>
            <w:tcW w:w="1050" w:type="dxa"/>
            <w:vAlign w:val="center"/>
          </w:tcPr>
          <w:p w:rsidR="00E75E94" w:rsidRPr="00DB678B" w:rsidRDefault="00E75E94">
            <w:pPr>
              <w:spacing w:line="240" w:lineRule="exact"/>
            </w:pPr>
          </w:p>
        </w:tc>
        <w:tc>
          <w:tcPr>
            <w:tcW w:w="1890" w:type="dxa"/>
            <w:vAlign w:val="center"/>
          </w:tcPr>
          <w:p w:rsidR="00E75E94" w:rsidRPr="00DB678B" w:rsidRDefault="00E75E94">
            <w:pPr>
              <w:spacing w:line="240" w:lineRule="exact"/>
            </w:pPr>
          </w:p>
        </w:tc>
        <w:tc>
          <w:tcPr>
            <w:tcW w:w="2100" w:type="dxa"/>
            <w:vAlign w:val="center"/>
          </w:tcPr>
          <w:p w:rsidR="00E75E94" w:rsidRPr="00DB678B" w:rsidRDefault="00E75E94">
            <w:pPr>
              <w:spacing w:line="240" w:lineRule="exact"/>
            </w:pPr>
          </w:p>
        </w:tc>
      </w:tr>
      <w:tr w:rsidR="00E75E94" w:rsidRPr="00DB678B">
        <w:trPr>
          <w:trHeight w:hRule="exact" w:val="560"/>
        </w:trPr>
        <w:tc>
          <w:tcPr>
            <w:tcW w:w="2520" w:type="dxa"/>
            <w:vAlign w:val="center"/>
          </w:tcPr>
          <w:p w:rsidR="00E75E94" w:rsidRPr="00DB678B" w:rsidRDefault="00E75E94">
            <w:pPr>
              <w:spacing w:line="240" w:lineRule="exact"/>
            </w:pPr>
          </w:p>
        </w:tc>
        <w:tc>
          <w:tcPr>
            <w:tcW w:w="2100" w:type="dxa"/>
            <w:vAlign w:val="center"/>
          </w:tcPr>
          <w:p w:rsidR="00E75E94" w:rsidRPr="00DB678B" w:rsidRDefault="00E75E94">
            <w:pPr>
              <w:spacing w:line="240" w:lineRule="exact"/>
            </w:pPr>
          </w:p>
        </w:tc>
        <w:tc>
          <w:tcPr>
            <w:tcW w:w="1050" w:type="dxa"/>
            <w:vAlign w:val="center"/>
          </w:tcPr>
          <w:p w:rsidR="00E75E94" w:rsidRPr="00DB678B" w:rsidRDefault="00E75E94">
            <w:pPr>
              <w:spacing w:line="240" w:lineRule="exact"/>
            </w:pPr>
          </w:p>
        </w:tc>
        <w:tc>
          <w:tcPr>
            <w:tcW w:w="1890" w:type="dxa"/>
            <w:vAlign w:val="center"/>
          </w:tcPr>
          <w:p w:rsidR="00E75E94" w:rsidRPr="00DB678B" w:rsidRDefault="00E75E94">
            <w:pPr>
              <w:spacing w:line="240" w:lineRule="exact"/>
            </w:pPr>
          </w:p>
        </w:tc>
        <w:tc>
          <w:tcPr>
            <w:tcW w:w="2100" w:type="dxa"/>
            <w:vAlign w:val="center"/>
          </w:tcPr>
          <w:p w:rsidR="00E75E94" w:rsidRPr="00DB678B" w:rsidRDefault="00E75E94">
            <w:pPr>
              <w:spacing w:line="240" w:lineRule="exact"/>
            </w:pPr>
          </w:p>
        </w:tc>
      </w:tr>
      <w:tr w:rsidR="00E75E94" w:rsidRPr="00DB678B">
        <w:trPr>
          <w:trHeight w:hRule="exact" w:val="560"/>
        </w:trPr>
        <w:tc>
          <w:tcPr>
            <w:tcW w:w="2520" w:type="dxa"/>
            <w:vAlign w:val="center"/>
          </w:tcPr>
          <w:p w:rsidR="00E75E94" w:rsidRPr="00DB678B" w:rsidRDefault="00E75E94">
            <w:pPr>
              <w:spacing w:line="240" w:lineRule="exact"/>
            </w:pPr>
          </w:p>
        </w:tc>
        <w:tc>
          <w:tcPr>
            <w:tcW w:w="2100" w:type="dxa"/>
            <w:vAlign w:val="center"/>
          </w:tcPr>
          <w:p w:rsidR="00E75E94" w:rsidRPr="00DB678B" w:rsidRDefault="00E75E94">
            <w:pPr>
              <w:spacing w:line="240" w:lineRule="exact"/>
            </w:pPr>
          </w:p>
        </w:tc>
        <w:tc>
          <w:tcPr>
            <w:tcW w:w="1050" w:type="dxa"/>
            <w:vAlign w:val="center"/>
          </w:tcPr>
          <w:p w:rsidR="00E75E94" w:rsidRPr="00DB678B" w:rsidRDefault="00E75E94">
            <w:pPr>
              <w:spacing w:line="240" w:lineRule="exact"/>
            </w:pPr>
          </w:p>
        </w:tc>
        <w:tc>
          <w:tcPr>
            <w:tcW w:w="1890" w:type="dxa"/>
            <w:vAlign w:val="center"/>
          </w:tcPr>
          <w:p w:rsidR="00E75E94" w:rsidRPr="00DB678B" w:rsidRDefault="00E75E94">
            <w:pPr>
              <w:spacing w:line="240" w:lineRule="exact"/>
            </w:pPr>
          </w:p>
        </w:tc>
        <w:tc>
          <w:tcPr>
            <w:tcW w:w="2100" w:type="dxa"/>
            <w:vAlign w:val="center"/>
          </w:tcPr>
          <w:p w:rsidR="00E75E94" w:rsidRPr="00DB678B" w:rsidRDefault="00E75E94">
            <w:pPr>
              <w:spacing w:line="240" w:lineRule="exact"/>
            </w:pPr>
          </w:p>
        </w:tc>
      </w:tr>
    </w:tbl>
    <w:p w:rsidR="001F4D6E" w:rsidRDefault="000F18D6" w:rsidP="000F18D6">
      <w:pPr>
        <w:jc w:val="left"/>
      </w:pPr>
      <w:r>
        <w:rPr>
          <w:rFonts w:hint="eastAsia"/>
        </w:rPr>
        <w:t>現場代理人印は不要とする</w:t>
      </w:r>
      <w:bookmarkStart w:id="0" w:name="_GoBack"/>
      <w:bookmarkEnd w:id="0"/>
    </w:p>
    <w:p w:rsidR="001F4D6E" w:rsidRDefault="001F4D6E" w:rsidP="001F4D6E">
      <w:pPr>
        <w:jc w:val="left"/>
      </w:pPr>
      <w:r>
        <w:rPr>
          <w:rFonts w:hint="eastAsia"/>
        </w:rPr>
        <w:t>有価物、再利用可能なものについてのみ作成すること</w:t>
      </w:r>
      <w:r w:rsidR="000F18D6">
        <w:rPr>
          <w:rFonts w:hint="eastAsia"/>
        </w:rPr>
        <w:t>。</w:t>
      </w:r>
    </w:p>
    <w:p w:rsidR="00E75E94" w:rsidRDefault="00E75E94">
      <w:pPr>
        <w:jc w:val="right"/>
      </w:pPr>
      <w:r w:rsidRPr="00DB678B">
        <w:rPr>
          <w:rFonts w:hint="eastAsia"/>
        </w:rPr>
        <w:t>（</w:t>
      </w:r>
      <w:r>
        <w:rPr>
          <w:rFonts w:hint="eastAsia"/>
        </w:rPr>
        <w:t>規格Ａ４）</w:t>
      </w:r>
    </w:p>
    <w:sectPr w:rsidR="00E75E94">
      <w:pgSz w:w="11906" w:h="16838" w:code="9"/>
      <w:pgMar w:top="1361" w:right="1021" w:bottom="1247" w:left="1247" w:header="851" w:footer="851"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504" w:rsidRDefault="00DB3504" w:rsidP="005B22CE">
      <w:r>
        <w:separator/>
      </w:r>
    </w:p>
  </w:endnote>
  <w:endnote w:type="continuationSeparator" w:id="0">
    <w:p w:rsidR="00DB3504" w:rsidRDefault="00DB3504" w:rsidP="005B2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504" w:rsidRDefault="00DB3504" w:rsidP="005B22CE">
      <w:r>
        <w:separator/>
      </w:r>
    </w:p>
  </w:footnote>
  <w:footnote w:type="continuationSeparator" w:id="0">
    <w:p w:rsidR="00DB3504" w:rsidRDefault="00DB3504" w:rsidP="005B22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82"/>
  <w:displayHorizontalDrawingGridEvery w:val="2"/>
  <w:displayVerticalDrawingGridEvery w:val="2"/>
  <w:characterSpacingControl w:val="doNotCompress"/>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5E94"/>
    <w:rsid w:val="000F18D6"/>
    <w:rsid w:val="001F4D6E"/>
    <w:rsid w:val="0058419D"/>
    <w:rsid w:val="005B22CE"/>
    <w:rsid w:val="005C2E05"/>
    <w:rsid w:val="005E3364"/>
    <w:rsid w:val="008B078A"/>
    <w:rsid w:val="00C664E5"/>
    <w:rsid w:val="00DA3A09"/>
    <w:rsid w:val="00DB3504"/>
    <w:rsid w:val="00DB678B"/>
    <w:rsid w:val="00E75E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F9B0E3B4-B2DA-4BCD-9FD7-2B1BA0DEE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textAlignment w:val="center"/>
    </w:pPr>
    <w:rPr>
      <w:rFonts w:ascii="ＭＳ 明朝"/>
      <w:kern w:val="2"/>
      <w:sz w:val="21"/>
    </w:rPr>
  </w:style>
  <w:style w:type="paragraph" w:styleId="1">
    <w:name w:val="heading 1"/>
    <w:basedOn w:val="a"/>
    <w:next w:val="a"/>
    <w:qFormat/>
    <w:pPr>
      <w:keepNext/>
      <w:jc w:val="center"/>
      <w:outlineLvl w:val="0"/>
    </w:pPr>
    <w:rPr>
      <w:rFonts w:hAnsi="Arial"/>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header"/>
    <w:basedOn w:val="a"/>
    <w:link w:val="a5"/>
    <w:rsid w:val="005B22CE"/>
    <w:pPr>
      <w:tabs>
        <w:tab w:val="center" w:pos="4252"/>
        <w:tab w:val="right" w:pos="8504"/>
      </w:tabs>
      <w:snapToGrid w:val="0"/>
    </w:pPr>
  </w:style>
  <w:style w:type="paragraph" w:styleId="a6">
    <w:name w:val="Closing"/>
    <w:basedOn w:val="a"/>
    <w:next w:val="a"/>
    <w:pPr>
      <w:jc w:val="right"/>
    </w:pPr>
  </w:style>
  <w:style w:type="paragraph" w:customStyle="1" w:styleId="a7">
    <w:name w:val="様式"/>
    <w:basedOn w:val="a"/>
    <w:rPr>
      <w:rFonts w:ascii="ＭＳ ゴシック" w:eastAsia="ＭＳ ゴシック"/>
      <w:sz w:val="23"/>
    </w:rPr>
  </w:style>
  <w:style w:type="character" w:customStyle="1" w:styleId="a5">
    <w:name w:val="ヘッダー (文字)"/>
    <w:link w:val="a4"/>
    <w:rsid w:val="005B22CE"/>
    <w:rPr>
      <w:rFonts w:ascii="ＭＳ 明朝"/>
      <w:kern w:val="2"/>
      <w:sz w:val="21"/>
    </w:rPr>
  </w:style>
  <w:style w:type="paragraph" w:styleId="a8">
    <w:name w:val="footer"/>
    <w:basedOn w:val="a"/>
    <w:link w:val="a9"/>
    <w:rsid w:val="005B22CE"/>
    <w:pPr>
      <w:tabs>
        <w:tab w:val="center" w:pos="4252"/>
        <w:tab w:val="right" w:pos="8504"/>
      </w:tabs>
      <w:snapToGrid w:val="0"/>
    </w:pPr>
  </w:style>
  <w:style w:type="character" w:customStyle="1" w:styleId="a9">
    <w:name w:val="フッター (文字)"/>
    <w:link w:val="a8"/>
    <w:rsid w:val="005B22CE"/>
    <w:rPr>
      <w:rFonts w:ascii="ＭＳ 明朝"/>
      <w:kern w:val="2"/>
      <w:sz w:val="21"/>
    </w:rPr>
  </w:style>
  <w:style w:type="paragraph" w:styleId="aa">
    <w:name w:val="Balloon Text"/>
    <w:basedOn w:val="a"/>
    <w:link w:val="ab"/>
    <w:rsid w:val="000F18D6"/>
    <w:rPr>
      <w:rFonts w:asciiTheme="majorHAnsi" w:eastAsiaTheme="majorEastAsia" w:hAnsiTheme="majorHAnsi" w:cstheme="majorBidi"/>
      <w:sz w:val="18"/>
      <w:szCs w:val="18"/>
    </w:rPr>
  </w:style>
  <w:style w:type="character" w:customStyle="1" w:styleId="ab">
    <w:name w:val="吹き出し (文字)"/>
    <w:basedOn w:val="a0"/>
    <w:link w:val="aa"/>
    <w:rsid w:val="000F18D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44</Words>
  <Characters>253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佐々木　徹</cp:lastModifiedBy>
  <cp:revision>7</cp:revision>
  <cp:lastPrinted>2022-03-28T00:29:00Z</cp:lastPrinted>
  <dcterms:created xsi:type="dcterms:W3CDTF">2019-11-06T09:15:00Z</dcterms:created>
  <dcterms:modified xsi:type="dcterms:W3CDTF">2022-03-28T00:31:00Z</dcterms:modified>
</cp:coreProperties>
</file>