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B" w:rsidRPr="00140BE1" w:rsidRDefault="002C553B" w:rsidP="002C553B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2C553B" w:rsidRPr="00140BE1" w:rsidRDefault="002C553B" w:rsidP="002C553B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原材料受払簿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2C553B" w:rsidRPr="00140BE1" w:rsidTr="00D050F5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2C553B" w:rsidRPr="00140BE1" w:rsidTr="00D050F5">
        <w:trPr>
          <w:trHeight w:val="553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2C553B" w:rsidRPr="005D1FD5" w:rsidRDefault="002C553B" w:rsidP="002C553B">
      <w:pPr>
        <w:ind w:rightChars="-52" w:right="-109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・原材料ごとに「原材料受払簿」を整備してください。</w:t>
      </w:r>
    </w:p>
    <w:p w:rsidR="002C553B" w:rsidRPr="005D1FD5" w:rsidRDefault="002C553B" w:rsidP="002C553B">
      <w:pPr>
        <w:ind w:left="228" w:rightChars="-52" w:right="-109" w:firstLineChars="100" w:firstLine="184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pacing w:val="-8"/>
          <w:sz w:val="20"/>
          <w:szCs w:val="21"/>
        </w:rPr>
        <w:t>・実績報告等の際に、書面で確認できない場合は、補助対象経費から除外します。</w:t>
      </w:r>
    </w:p>
    <w:p w:rsidR="002C553B" w:rsidRPr="005D1FD5" w:rsidRDefault="002C553B" w:rsidP="002C553B">
      <w:pPr>
        <w:ind w:rightChars="-52" w:right="-109" w:firstLineChars="200" w:firstLine="400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>・受払簿による原材料の残量分の経費は、補助対象経費から控除します。</w:t>
      </w:r>
    </w:p>
    <w:p w:rsidR="00D009D1" w:rsidRDefault="00D009D1">
      <w:pPr>
        <w:sectPr w:rsidR="00D009D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009D1" w:rsidRPr="00140BE1" w:rsidRDefault="00D009D1" w:rsidP="007321BF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（手引き様式４）</w:t>
      </w:r>
    </w:p>
    <w:p w:rsidR="00D009D1" w:rsidRPr="00140BE1" w:rsidRDefault="00D009D1" w:rsidP="007321BF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D009D1" w:rsidRPr="00140BE1" w:rsidRDefault="00D009D1" w:rsidP="007321BF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報告日：　　　　年　　月　　日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985"/>
        <w:gridCol w:w="2298"/>
      </w:tblGrid>
      <w:tr w:rsidR="00D009D1" w:rsidRPr="00140BE1" w:rsidTr="007D3979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D009D1" w:rsidRPr="00140BE1" w:rsidTr="007D3979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D009D1" w:rsidRPr="00140BE1" w:rsidRDefault="00D009D1" w:rsidP="007D397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D009D1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009D1" w:rsidRPr="00140BE1" w:rsidTr="007D3979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D009D1" w:rsidRPr="00140BE1" w:rsidTr="007D3979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9D1" w:rsidRPr="00140BE1" w:rsidRDefault="00D009D1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D009D1" w:rsidRPr="00140BE1" w:rsidTr="007D3979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9D1" w:rsidRPr="00140BE1" w:rsidRDefault="00D009D1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業務内容</w:t>
            </w:r>
          </w:p>
        </w:tc>
      </w:tr>
      <w:tr w:rsidR="00D009D1" w:rsidRPr="00140BE1" w:rsidTr="007321BF">
        <w:trPr>
          <w:trHeight w:val="197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9D1" w:rsidRPr="00140BE1" w:rsidRDefault="00D009D1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D009D1" w:rsidRPr="00140BE1" w:rsidRDefault="00D009D1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・業務従事日時は、目的の業務に従事した日時、出張期間は出発から到着までの期間を記入してください。</w:t>
      </w:r>
    </w:p>
    <w:p w:rsidR="00D009D1" w:rsidRPr="00140BE1" w:rsidRDefault="00D009D1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・業務内容は、いつ、誰と、どこで、何を行ったかを記入してください。</w:t>
      </w:r>
    </w:p>
    <w:p w:rsidR="00D009D1" w:rsidRPr="00140BE1" w:rsidRDefault="00D009D1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・複数名での出張の場合は、各人の行った業務が分かるよう業務内容を記入してください。</w:t>
      </w:r>
    </w:p>
    <w:p w:rsidR="00D009D1" w:rsidRPr="00140BE1" w:rsidRDefault="00D009D1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・研修等の受講の場合、業務内容には「主催者・講師名」「受講内容」を記入してください。</w:t>
      </w:r>
    </w:p>
    <w:p w:rsidR="00D009D1" w:rsidRPr="00140BE1" w:rsidRDefault="00D009D1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・補助事業者が、同様の記載項目のある様式を定めている場合は、その様式によることも可能です。</w:t>
      </w:r>
    </w:p>
    <w:p w:rsidR="00D009D1" w:rsidRPr="007321BF" w:rsidRDefault="00D009D1"/>
    <w:p w:rsidR="00D15ACC" w:rsidRDefault="00D15ACC">
      <w:pPr>
        <w:sectPr w:rsidR="00D15AC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15ACC" w:rsidRPr="00140BE1" w:rsidRDefault="00D15ACC" w:rsidP="00DF6BBD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（手引き様式５）</w:t>
      </w:r>
    </w:p>
    <w:p w:rsidR="00D15ACC" w:rsidRPr="00140BE1" w:rsidRDefault="00D15ACC" w:rsidP="00DF6BBD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6"/>
        <w:gridCol w:w="868"/>
        <w:gridCol w:w="886"/>
        <w:gridCol w:w="1115"/>
        <w:gridCol w:w="1978"/>
        <w:gridCol w:w="986"/>
        <w:gridCol w:w="1419"/>
      </w:tblGrid>
      <w:tr w:rsidR="00D15ACC" w:rsidRPr="00140BE1" w:rsidTr="00DF6BBD">
        <w:trPr>
          <w:trHeight w:val="960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4853" w:type="dxa"/>
            <w:gridSpan w:val="5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62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DF6BBD">
        <w:trPr>
          <w:trHeight w:val="737"/>
        </w:trPr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868" w:type="dxa"/>
            <w:tcBorders>
              <w:top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15ACC" w:rsidRPr="00140BE1" w:rsidRDefault="00D15ACC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・使用した分量のみが補助対象経費となります。残数分は「支出管理表」の「対象外経費」としてください。</w:t>
      </w:r>
    </w:p>
    <w:p w:rsidR="00D15ACC" w:rsidRPr="00140BE1" w:rsidRDefault="00D15ACC" w:rsidP="00DF6BBD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・用途は、「新商品の販路開拓のため」など、何のために使ったかをご記入ください。</w:t>
      </w:r>
    </w:p>
    <w:p w:rsidR="00D15ACC" w:rsidRPr="00DF6BBD" w:rsidRDefault="00D15ACC"/>
    <w:p w:rsidR="00D15ACC" w:rsidRDefault="00D15ACC">
      <w:pPr>
        <w:sectPr w:rsidR="00D15AC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15ACC" w:rsidRPr="00140BE1" w:rsidRDefault="00D15ACC" w:rsidP="000D3DB4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（手引き様式６）</w:t>
      </w:r>
    </w:p>
    <w:p w:rsidR="00D15ACC" w:rsidRPr="00140BE1" w:rsidRDefault="00D15ACC" w:rsidP="000D3DB4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416"/>
        <w:gridCol w:w="745"/>
        <w:gridCol w:w="416"/>
        <w:gridCol w:w="762"/>
        <w:gridCol w:w="648"/>
        <w:gridCol w:w="50"/>
        <w:gridCol w:w="697"/>
        <w:gridCol w:w="705"/>
        <w:gridCol w:w="1154"/>
        <w:gridCol w:w="2304"/>
      </w:tblGrid>
      <w:tr w:rsidR="00D15ACC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3458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304" w:type="dxa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㊞</w:t>
            </w:r>
          </w:p>
        </w:tc>
      </w:tr>
      <w:tr w:rsidR="00D15ACC" w:rsidRPr="00140BE1" w:rsidTr="000D3DB4">
        <w:trPr>
          <w:trHeight w:val="243"/>
        </w:trPr>
        <w:tc>
          <w:tcPr>
            <w:tcW w:w="8391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D15ACC" w:rsidRPr="00140BE1" w:rsidTr="000D3DB4">
        <w:trPr>
          <w:trHeight w:val="765"/>
        </w:trPr>
        <w:tc>
          <w:tcPr>
            <w:tcW w:w="495" w:type="dxa"/>
            <w:shd w:val="clear" w:color="auto" w:fill="D9D9D9" w:themeFill="background1" w:themeFillShade="D9"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15" w:type="dxa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16" w:type="dxa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49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5ACC" w:rsidRPr="00140BE1" w:rsidTr="000D3DB4">
        <w:trPr>
          <w:trHeight w:val="799"/>
        </w:trPr>
        <w:tc>
          <w:tcPr>
            <w:tcW w:w="3531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D15ACC" w:rsidRPr="00140BE1" w:rsidRDefault="00D15ACC" w:rsidP="007D39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4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15ACC" w:rsidRPr="00140BE1" w:rsidRDefault="00D15ACC" w:rsidP="007D39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  <w:hideMark/>
          </w:tcPr>
          <w:p w:rsidR="00D15ACC" w:rsidRPr="00140BE1" w:rsidRDefault="00D15ACC" w:rsidP="007D39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D15ACC" w:rsidRPr="00140BE1" w:rsidRDefault="00D15ACC" w:rsidP="000D3DB4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・補助事業者が、同様の記載項目のある様式を定めている場合は、その様式によることも可能です。</w:t>
      </w:r>
    </w:p>
    <w:p w:rsidR="00F766BF" w:rsidRPr="00D15ACC" w:rsidRDefault="00F766BF">
      <w:bookmarkStart w:id="0" w:name="_GoBack"/>
      <w:bookmarkEnd w:id="0"/>
    </w:p>
    <w:sectPr w:rsidR="00F766BF" w:rsidRPr="00D15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B"/>
    <w:rsid w:val="002C553B"/>
    <w:rsid w:val="00D009D1"/>
    <w:rsid w:val="00D15ACC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08929"/>
  <w15:chartTrackingRefBased/>
  <w15:docId w15:val="{8DD7D566-00E2-479E-8D02-43CAC7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Windows ユーザー</cp:lastModifiedBy>
  <cp:revision>3</cp:revision>
  <dcterms:created xsi:type="dcterms:W3CDTF">2021-12-13T02:00:00Z</dcterms:created>
  <dcterms:modified xsi:type="dcterms:W3CDTF">2021-12-13T02:02:00Z</dcterms:modified>
</cp:coreProperties>
</file>