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F2A" w:rsidRDefault="005E136A" w:rsidP="001C5F2A">
      <w:pPr>
        <w:pStyle w:val="Default"/>
        <w:rPr>
          <w:rFonts w:ascii="ＭＳ ゴシック" w:eastAsia="ＭＳ ゴシック" w:hAnsi="ＭＳ ゴシック"/>
          <w:b/>
          <w:bCs/>
          <w:sz w:val="22"/>
          <w:szCs w:val="22"/>
        </w:rPr>
      </w:pPr>
      <w:r w:rsidRPr="005E136A">
        <w:rPr>
          <w:rFonts w:ascii="ＭＳ ゴシック" w:eastAsia="ＭＳ ゴシック" w:hAnsi="ＭＳ ゴシック" w:hint="eastAsia"/>
          <w:b/>
          <w:bCs/>
          <w:sz w:val="22"/>
          <w:szCs w:val="22"/>
        </w:rPr>
        <w:t>受診企業の要件</w:t>
      </w:r>
    </w:p>
    <w:p w:rsidR="00734D2B" w:rsidRPr="005E136A" w:rsidRDefault="00734D2B" w:rsidP="001C5F2A">
      <w:pPr>
        <w:pStyle w:val="Default"/>
        <w:rPr>
          <w:rFonts w:ascii="ＭＳ ゴシック" w:eastAsia="ＭＳ ゴシック" w:hAnsi="ＭＳ ゴシック" w:hint="eastAsia"/>
          <w:sz w:val="22"/>
          <w:szCs w:val="22"/>
        </w:rPr>
      </w:pPr>
      <w:r>
        <w:rPr>
          <w:rFonts w:ascii="ＭＳ ゴシック" w:eastAsia="ＭＳ ゴシック" w:hAnsi="ＭＳ ゴシック" w:hint="eastAsia"/>
          <w:b/>
          <w:bCs/>
          <w:sz w:val="22"/>
          <w:szCs w:val="22"/>
        </w:rPr>
        <w:t>■第10条</w:t>
      </w:r>
    </w:p>
    <w:p w:rsidR="003207A1" w:rsidRDefault="003207A1" w:rsidP="001C5F2A">
      <w:pPr>
        <w:pStyle w:val="Defaul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県内に主たる事業所を有する中小企業者※のうち、製造業を営む事業者。</w:t>
      </w:r>
    </w:p>
    <w:p w:rsidR="008F3F21" w:rsidRPr="005E136A" w:rsidRDefault="003207A1" w:rsidP="003207A1">
      <w:pPr>
        <w:pStyle w:val="Default"/>
        <w:ind w:leftChars="100" w:left="43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B04E55" w:rsidRPr="005E136A">
        <w:rPr>
          <w:rFonts w:ascii="ＭＳ ゴシック" w:eastAsia="ＭＳ ゴシック" w:hAnsi="ＭＳ ゴシック" w:hint="eastAsia"/>
          <w:sz w:val="22"/>
          <w:szCs w:val="22"/>
        </w:rPr>
        <w:t>中小企業者</w:t>
      </w:r>
      <w:r w:rsidR="001C5F2A" w:rsidRPr="005E136A">
        <w:rPr>
          <w:rFonts w:ascii="ＭＳ ゴシック" w:eastAsia="ＭＳ ゴシック" w:hAnsi="ＭＳ ゴシック" w:hint="eastAsia"/>
          <w:sz w:val="22"/>
          <w:szCs w:val="22"/>
        </w:rPr>
        <w:t>とは、中小企業基本法（昭和</w:t>
      </w:r>
      <w:r w:rsidR="001C5F2A" w:rsidRPr="005E136A">
        <w:rPr>
          <w:rFonts w:ascii="ＭＳ ゴシック" w:eastAsia="ＭＳ ゴシック" w:hAnsi="ＭＳ ゴシック"/>
          <w:sz w:val="22"/>
          <w:szCs w:val="22"/>
        </w:rPr>
        <w:t>38</w:t>
      </w:r>
      <w:r w:rsidR="001C5F2A" w:rsidRPr="005E136A">
        <w:rPr>
          <w:rFonts w:ascii="ＭＳ ゴシック" w:eastAsia="ＭＳ ゴシック" w:hAnsi="ＭＳ ゴシック" w:hint="eastAsia"/>
          <w:sz w:val="22"/>
          <w:szCs w:val="22"/>
        </w:rPr>
        <w:t>年法律第</w:t>
      </w:r>
      <w:r w:rsidR="001C5F2A" w:rsidRPr="005E136A">
        <w:rPr>
          <w:rFonts w:ascii="ＭＳ ゴシック" w:eastAsia="ＭＳ ゴシック" w:hAnsi="ＭＳ ゴシック"/>
          <w:sz w:val="22"/>
          <w:szCs w:val="22"/>
        </w:rPr>
        <w:t>154</w:t>
      </w:r>
      <w:r w:rsidR="00B04E55" w:rsidRPr="005E136A">
        <w:rPr>
          <w:rFonts w:ascii="ＭＳ ゴシック" w:eastAsia="ＭＳ ゴシック" w:hAnsi="ＭＳ ゴシック" w:hint="eastAsia"/>
          <w:sz w:val="22"/>
          <w:szCs w:val="22"/>
        </w:rPr>
        <w:t>号）第２条第１項に規定する中小企業者</w:t>
      </w:r>
      <w:r w:rsidR="001C5F2A" w:rsidRPr="005E136A">
        <w:rPr>
          <w:rFonts w:ascii="ＭＳ ゴシック" w:eastAsia="ＭＳ ゴシック" w:hAnsi="ＭＳ ゴシック" w:hint="eastAsia"/>
          <w:sz w:val="22"/>
          <w:szCs w:val="22"/>
        </w:rPr>
        <w:t>を指します。</w:t>
      </w:r>
      <w:r w:rsidR="001C5F2A" w:rsidRPr="005E136A">
        <w:rPr>
          <w:rFonts w:ascii="ＭＳ ゴシック" w:eastAsia="ＭＳ ゴシック" w:hAnsi="ＭＳ ゴシック"/>
          <w:sz w:val="22"/>
          <w:szCs w:val="22"/>
        </w:rPr>
        <w:t xml:space="preserve"> </w:t>
      </w:r>
    </w:p>
    <w:p w:rsidR="001C5F2A" w:rsidRPr="005E136A" w:rsidRDefault="005E136A" w:rsidP="001C5F2A">
      <w:pPr>
        <w:pStyle w:val="Defaul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1C5F2A" w:rsidRPr="005E136A">
        <w:rPr>
          <w:rFonts w:ascii="ＭＳ ゴシック" w:eastAsia="ＭＳ ゴシック" w:hAnsi="ＭＳ ゴシック" w:hint="eastAsia"/>
          <w:sz w:val="22"/>
          <w:szCs w:val="22"/>
        </w:rPr>
        <w:t>要件表】</w:t>
      </w:r>
    </w:p>
    <w:tbl>
      <w:tblPr>
        <w:tblStyle w:val="a3"/>
        <w:tblW w:w="9215" w:type="dxa"/>
        <w:tblInd w:w="-289" w:type="dxa"/>
        <w:tblLook w:val="04A0" w:firstRow="1" w:lastRow="0" w:firstColumn="1" w:lastColumn="0" w:noHBand="0" w:noVBand="1"/>
      </w:tblPr>
      <w:tblGrid>
        <w:gridCol w:w="3261"/>
        <w:gridCol w:w="3119"/>
        <w:gridCol w:w="2835"/>
      </w:tblGrid>
      <w:tr w:rsidR="001C5F2A" w:rsidRPr="005E136A" w:rsidTr="003207A1">
        <w:tc>
          <w:tcPr>
            <w:tcW w:w="3261" w:type="dxa"/>
            <w:tcBorders>
              <w:bottom w:val="nil"/>
            </w:tcBorders>
            <w:shd w:val="clear" w:color="auto" w:fill="D0CECE" w:themeFill="background2" w:themeFillShade="E6"/>
            <w:vAlign w:val="center"/>
          </w:tcPr>
          <w:p w:rsidR="001C5F2A" w:rsidRPr="005E136A" w:rsidRDefault="001C5F2A" w:rsidP="003207A1">
            <w:pPr>
              <w:pStyle w:val="Default"/>
              <w:jc w:val="center"/>
              <w:rPr>
                <w:rFonts w:ascii="ＭＳ ゴシック" w:eastAsia="ＭＳ ゴシック" w:hAnsi="ＭＳ ゴシック"/>
              </w:rPr>
            </w:pPr>
            <w:r w:rsidRPr="005E136A">
              <w:rPr>
                <w:rFonts w:ascii="ＭＳ ゴシック" w:eastAsia="ＭＳ ゴシック" w:hAnsi="ＭＳ ゴシック" w:hint="eastAsia"/>
              </w:rPr>
              <w:t>業種</w:t>
            </w:r>
          </w:p>
        </w:tc>
        <w:tc>
          <w:tcPr>
            <w:tcW w:w="3119" w:type="dxa"/>
            <w:tcBorders>
              <w:right w:val="nil"/>
            </w:tcBorders>
            <w:shd w:val="clear" w:color="auto" w:fill="D0CECE" w:themeFill="background2" w:themeFillShade="E6"/>
          </w:tcPr>
          <w:p w:rsidR="001C5F2A" w:rsidRPr="005E136A" w:rsidRDefault="001C5F2A" w:rsidP="001C5F2A">
            <w:pPr>
              <w:pStyle w:val="Default"/>
              <w:jc w:val="center"/>
              <w:rPr>
                <w:rFonts w:ascii="ＭＳ ゴシック" w:eastAsia="ＭＳ ゴシック" w:hAnsi="ＭＳ ゴシック"/>
              </w:rPr>
            </w:pPr>
            <w:r w:rsidRPr="005E136A">
              <w:rPr>
                <w:rFonts w:ascii="ＭＳ ゴシック" w:eastAsia="ＭＳ ゴシック" w:hAnsi="ＭＳ ゴシック" w:hint="eastAsia"/>
                <w:sz w:val="22"/>
                <w:szCs w:val="22"/>
              </w:rPr>
              <w:t>下記のいずれかを満たすこと</w:t>
            </w:r>
          </w:p>
        </w:tc>
        <w:tc>
          <w:tcPr>
            <w:tcW w:w="2835" w:type="dxa"/>
            <w:tcBorders>
              <w:left w:val="nil"/>
            </w:tcBorders>
            <w:shd w:val="clear" w:color="auto" w:fill="D0CECE" w:themeFill="background2" w:themeFillShade="E6"/>
          </w:tcPr>
          <w:p w:rsidR="001C5F2A" w:rsidRPr="005E136A" w:rsidRDefault="001C5F2A" w:rsidP="001C5F2A">
            <w:pPr>
              <w:pStyle w:val="Default"/>
              <w:jc w:val="center"/>
              <w:rPr>
                <w:rFonts w:ascii="ＭＳ ゴシック" w:eastAsia="ＭＳ ゴシック" w:hAnsi="ＭＳ ゴシック"/>
              </w:rPr>
            </w:pPr>
          </w:p>
        </w:tc>
      </w:tr>
      <w:tr w:rsidR="001C5F2A" w:rsidRPr="005E136A" w:rsidTr="005E136A">
        <w:tc>
          <w:tcPr>
            <w:tcW w:w="3261" w:type="dxa"/>
            <w:tcBorders>
              <w:top w:val="nil"/>
            </w:tcBorders>
            <w:shd w:val="clear" w:color="auto" w:fill="D0CECE" w:themeFill="background2" w:themeFillShade="E6"/>
          </w:tcPr>
          <w:p w:rsidR="001C5F2A" w:rsidRPr="005E136A" w:rsidRDefault="001C5F2A" w:rsidP="001C5F2A">
            <w:pPr>
              <w:pStyle w:val="Default"/>
              <w:rPr>
                <w:rFonts w:ascii="ＭＳ ゴシック" w:eastAsia="ＭＳ ゴシック" w:hAnsi="ＭＳ ゴシック"/>
              </w:rPr>
            </w:pPr>
          </w:p>
        </w:tc>
        <w:tc>
          <w:tcPr>
            <w:tcW w:w="3119" w:type="dxa"/>
            <w:shd w:val="clear" w:color="auto" w:fill="D0CECE" w:themeFill="background2" w:themeFillShade="E6"/>
          </w:tcPr>
          <w:p w:rsidR="001C5F2A" w:rsidRPr="005E136A" w:rsidRDefault="001C5F2A" w:rsidP="001C5F2A">
            <w:pPr>
              <w:pStyle w:val="Default"/>
              <w:jc w:val="center"/>
              <w:rPr>
                <w:rFonts w:ascii="ＭＳ ゴシック" w:eastAsia="ＭＳ ゴシック" w:hAnsi="ＭＳ ゴシック"/>
              </w:rPr>
            </w:pPr>
            <w:r w:rsidRPr="005E136A">
              <w:rPr>
                <w:rFonts w:ascii="ＭＳ ゴシック" w:eastAsia="ＭＳ ゴシック" w:hAnsi="ＭＳ ゴシック" w:hint="eastAsia"/>
                <w:sz w:val="22"/>
                <w:szCs w:val="22"/>
              </w:rPr>
              <w:t>資本金の額又は出資の総額</w:t>
            </w:r>
          </w:p>
        </w:tc>
        <w:tc>
          <w:tcPr>
            <w:tcW w:w="2835" w:type="dxa"/>
            <w:shd w:val="clear" w:color="auto" w:fill="D0CECE" w:themeFill="background2" w:themeFillShade="E6"/>
          </w:tcPr>
          <w:p w:rsidR="001C5F2A" w:rsidRPr="005E136A" w:rsidRDefault="001C5F2A" w:rsidP="001C5F2A">
            <w:pPr>
              <w:pStyle w:val="Default"/>
              <w:jc w:val="center"/>
              <w:rPr>
                <w:rFonts w:ascii="ＭＳ ゴシック" w:eastAsia="ＭＳ ゴシック" w:hAnsi="ＭＳ ゴシック"/>
              </w:rPr>
            </w:pPr>
            <w:r w:rsidRPr="005E136A">
              <w:rPr>
                <w:rFonts w:ascii="ＭＳ ゴシック" w:eastAsia="ＭＳ ゴシック" w:hAnsi="ＭＳ ゴシック" w:hint="eastAsia"/>
                <w:sz w:val="22"/>
                <w:szCs w:val="22"/>
              </w:rPr>
              <w:t>常時使用する従業員の数</w:t>
            </w:r>
          </w:p>
        </w:tc>
      </w:tr>
      <w:tr w:rsidR="001C5F2A" w:rsidRPr="005E136A" w:rsidTr="001C5F2A">
        <w:tc>
          <w:tcPr>
            <w:tcW w:w="3261" w:type="dxa"/>
          </w:tcPr>
          <w:p w:rsidR="001C5F2A" w:rsidRPr="005E136A" w:rsidRDefault="00B04E55" w:rsidP="00B04E55">
            <w:pPr>
              <w:pStyle w:val="Default"/>
              <w:jc w:val="center"/>
              <w:rPr>
                <w:rFonts w:ascii="ＭＳ ゴシック" w:eastAsia="ＭＳ ゴシック" w:hAnsi="ＭＳ ゴシック"/>
              </w:rPr>
            </w:pPr>
            <w:r w:rsidRPr="005E136A">
              <w:rPr>
                <w:rFonts w:ascii="ＭＳ ゴシック" w:eastAsia="ＭＳ ゴシック" w:hAnsi="ＭＳ ゴシック" w:hint="eastAsia"/>
                <w:sz w:val="22"/>
                <w:szCs w:val="22"/>
              </w:rPr>
              <w:t>製造業・</w:t>
            </w:r>
            <w:r w:rsidR="001C5F2A" w:rsidRPr="005E136A">
              <w:rPr>
                <w:rFonts w:ascii="ＭＳ ゴシック" w:eastAsia="ＭＳ ゴシック" w:hAnsi="ＭＳ ゴシック" w:hint="eastAsia"/>
                <w:sz w:val="22"/>
                <w:szCs w:val="22"/>
              </w:rPr>
              <w:t>その他</w:t>
            </w:r>
          </w:p>
        </w:tc>
        <w:tc>
          <w:tcPr>
            <w:tcW w:w="3119" w:type="dxa"/>
          </w:tcPr>
          <w:p w:rsidR="001C5F2A" w:rsidRPr="005E136A" w:rsidRDefault="001C5F2A" w:rsidP="001C5F2A">
            <w:pPr>
              <w:pStyle w:val="Default"/>
              <w:jc w:val="center"/>
              <w:rPr>
                <w:rFonts w:ascii="ＭＳ ゴシック" w:eastAsia="ＭＳ ゴシック" w:hAnsi="ＭＳ ゴシック"/>
              </w:rPr>
            </w:pPr>
            <w:r w:rsidRPr="005E136A">
              <w:rPr>
                <w:rFonts w:ascii="ＭＳ ゴシック" w:eastAsia="ＭＳ ゴシック" w:hAnsi="ＭＳ ゴシック" w:hint="eastAsia"/>
                <w:sz w:val="22"/>
                <w:szCs w:val="22"/>
              </w:rPr>
              <w:t>３億円以下</w:t>
            </w:r>
          </w:p>
        </w:tc>
        <w:tc>
          <w:tcPr>
            <w:tcW w:w="2835" w:type="dxa"/>
          </w:tcPr>
          <w:p w:rsidR="001C5F2A" w:rsidRPr="005E136A" w:rsidRDefault="001C5F2A" w:rsidP="001C5F2A">
            <w:pPr>
              <w:pStyle w:val="Default"/>
              <w:jc w:val="center"/>
              <w:rPr>
                <w:rFonts w:ascii="ＭＳ ゴシック" w:eastAsia="ＭＳ ゴシック" w:hAnsi="ＭＳ ゴシック"/>
              </w:rPr>
            </w:pPr>
            <w:r w:rsidRPr="005E136A">
              <w:rPr>
                <w:rFonts w:ascii="ＭＳ ゴシック" w:eastAsia="ＭＳ ゴシック" w:hAnsi="ＭＳ ゴシック"/>
                <w:sz w:val="22"/>
                <w:szCs w:val="22"/>
              </w:rPr>
              <w:t>300</w:t>
            </w:r>
            <w:r w:rsidRPr="005E136A">
              <w:rPr>
                <w:rFonts w:ascii="ＭＳ ゴシック" w:eastAsia="ＭＳ ゴシック" w:hAnsi="ＭＳ ゴシック" w:hint="eastAsia"/>
                <w:sz w:val="22"/>
                <w:szCs w:val="22"/>
              </w:rPr>
              <w:t>人以下</w:t>
            </w:r>
          </w:p>
        </w:tc>
      </w:tr>
    </w:tbl>
    <w:tbl>
      <w:tblPr>
        <w:tblW w:w="10008" w:type="dxa"/>
        <w:tblInd w:w="-108" w:type="dxa"/>
        <w:tblBorders>
          <w:top w:val="nil"/>
          <w:left w:val="nil"/>
          <w:bottom w:val="nil"/>
          <w:right w:val="nil"/>
        </w:tblBorders>
        <w:tblLayout w:type="fixed"/>
        <w:tblLook w:val="0000" w:firstRow="0" w:lastRow="0" w:firstColumn="0" w:lastColumn="0" w:noHBand="0" w:noVBand="0"/>
      </w:tblPr>
      <w:tblGrid>
        <w:gridCol w:w="10008"/>
      </w:tblGrid>
      <w:tr w:rsidR="001C5F2A" w:rsidRPr="005E136A" w:rsidTr="001C5F2A">
        <w:trPr>
          <w:trHeight w:val="822"/>
        </w:trPr>
        <w:tc>
          <w:tcPr>
            <w:tcW w:w="10008" w:type="dxa"/>
          </w:tcPr>
          <w:p w:rsidR="001C5F2A" w:rsidRPr="005E136A" w:rsidRDefault="001C5F2A" w:rsidP="003207A1">
            <w:pPr>
              <w:pStyle w:val="Default"/>
              <w:ind w:firstLineChars="100" w:firstLine="210"/>
              <w:rPr>
                <w:rFonts w:ascii="ＭＳ ゴシック" w:eastAsia="ＭＳ ゴシック" w:hAnsi="ＭＳ ゴシック"/>
                <w:sz w:val="21"/>
                <w:szCs w:val="21"/>
              </w:rPr>
            </w:pPr>
            <w:r w:rsidRPr="005E136A">
              <w:rPr>
                <w:rFonts w:ascii="ＭＳ ゴシック" w:eastAsia="ＭＳ ゴシック" w:hAnsi="ＭＳ ゴシック" w:hint="eastAsia"/>
                <w:sz w:val="21"/>
                <w:szCs w:val="21"/>
              </w:rPr>
              <w:t>以下のいずれかに該</w:t>
            </w:r>
            <w:r w:rsidR="00B04E55" w:rsidRPr="005E136A">
              <w:rPr>
                <w:rFonts w:ascii="ＭＳ ゴシック" w:eastAsia="ＭＳ ゴシック" w:hAnsi="ＭＳ ゴシック" w:hint="eastAsia"/>
                <w:sz w:val="21"/>
                <w:szCs w:val="21"/>
              </w:rPr>
              <w:t>当する場合は中小企業者</w:t>
            </w:r>
            <w:r w:rsidRPr="005E136A">
              <w:rPr>
                <w:rFonts w:ascii="ＭＳ ゴシック" w:eastAsia="ＭＳ ゴシック" w:hAnsi="ＭＳ ゴシック" w:hint="eastAsia"/>
                <w:sz w:val="21"/>
                <w:szCs w:val="21"/>
              </w:rPr>
              <w:t>に含めません。（いわゆる「みなし大企業」は対象外）</w:t>
            </w:r>
          </w:p>
          <w:p w:rsidR="001C5F2A" w:rsidRPr="005E136A" w:rsidRDefault="001C5F2A">
            <w:pPr>
              <w:pStyle w:val="Default"/>
              <w:rPr>
                <w:rFonts w:ascii="ＭＳ ゴシック" w:eastAsia="ＭＳ ゴシック" w:hAnsi="ＭＳ ゴシック"/>
                <w:sz w:val="21"/>
                <w:szCs w:val="21"/>
              </w:rPr>
            </w:pPr>
            <w:r w:rsidRPr="005E136A">
              <w:rPr>
                <w:rFonts w:ascii="ＭＳ ゴシック" w:eastAsia="ＭＳ ゴシック" w:hAnsi="ＭＳ ゴシック" w:hint="eastAsia"/>
                <w:sz w:val="21"/>
                <w:szCs w:val="21"/>
              </w:rPr>
              <w:t>ア</w:t>
            </w:r>
            <w:r w:rsidRPr="005E136A">
              <w:rPr>
                <w:rFonts w:ascii="ＭＳ ゴシック" w:eastAsia="ＭＳ ゴシック" w:hAnsi="ＭＳ ゴシック"/>
                <w:sz w:val="21"/>
                <w:szCs w:val="21"/>
              </w:rPr>
              <w:t xml:space="preserve"> </w:t>
            </w:r>
            <w:r w:rsidRPr="005E136A">
              <w:rPr>
                <w:rFonts w:ascii="ＭＳ ゴシック" w:eastAsia="ＭＳ ゴシック" w:hAnsi="ＭＳ ゴシック" w:hint="eastAsia"/>
                <w:sz w:val="21"/>
                <w:szCs w:val="21"/>
              </w:rPr>
              <w:t>発行済株式の総額</w:t>
            </w:r>
            <w:r w:rsidR="005E136A">
              <w:rPr>
                <w:rFonts w:ascii="ＭＳ ゴシック" w:eastAsia="ＭＳ ゴシック" w:hAnsi="ＭＳ ゴシック" w:hint="eastAsia"/>
                <w:sz w:val="21"/>
                <w:szCs w:val="21"/>
              </w:rPr>
              <w:t>又は出資価額の総額の２分の１以上を同一の大企業が所有している中小企業</w:t>
            </w:r>
            <w:r w:rsidRPr="005E136A">
              <w:rPr>
                <w:rFonts w:ascii="ＭＳ ゴシック" w:eastAsia="ＭＳ ゴシック" w:hAnsi="ＭＳ ゴシック" w:hint="eastAsia"/>
                <w:sz w:val="21"/>
                <w:szCs w:val="21"/>
              </w:rPr>
              <w:t>者</w:t>
            </w:r>
            <w:r w:rsidRPr="005E136A">
              <w:rPr>
                <w:rFonts w:ascii="ＭＳ ゴシック" w:eastAsia="ＭＳ ゴシック" w:hAnsi="ＭＳ ゴシック"/>
                <w:sz w:val="21"/>
                <w:szCs w:val="21"/>
              </w:rPr>
              <w:t xml:space="preserve"> </w:t>
            </w:r>
          </w:p>
          <w:p w:rsidR="001C5F2A" w:rsidRPr="005E136A" w:rsidRDefault="001C5F2A">
            <w:pPr>
              <w:pStyle w:val="Default"/>
              <w:rPr>
                <w:rFonts w:ascii="ＭＳ ゴシック" w:eastAsia="ＭＳ ゴシック" w:hAnsi="ＭＳ ゴシック"/>
                <w:sz w:val="21"/>
                <w:szCs w:val="21"/>
              </w:rPr>
            </w:pPr>
            <w:r w:rsidRPr="005E136A">
              <w:rPr>
                <w:rFonts w:ascii="ＭＳ ゴシック" w:eastAsia="ＭＳ ゴシック" w:hAnsi="ＭＳ ゴシック" w:hint="eastAsia"/>
                <w:sz w:val="21"/>
                <w:szCs w:val="21"/>
              </w:rPr>
              <w:t>イ</w:t>
            </w:r>
            <w:r w:rsidRPr="005E136A">
              <w:rPr>
                <w:rFonts w:ascii="ＭＳ ゴシック" w:eastAsia="ＭＳ ゴシック" w:hAnsi="ＭＳ ゴシック"/>
                <w:sz w:val="21"/>
                <w:szCs w:val="21"/>
              </w:rPr>
              <w:t xml:space="preserve"> </w:t>
            </w:r>
            <w:r w:rsidRPr="005E136A">
              <w:rPr>
                <w:rFonts w:ascii="ＭＳ ゴシック" w:eastAsia="ＭＳ ゴシック" w:hAnsi="ＭＳ ゴシック" w:hint="eastAsia"/>
                <w:sz w:val="21"/>
                <w:szCs w:val="21"/>
              </w:rPr>
              <w:t>発行済株式の総額又</w:t>
            </w:r>
            <w:r w:rsidR="005E136A">
              <w:rPr>
                <w:rFonts w:ascii="ＭＳ ゴシック" w:eastAsia="ＭＳ ゴシック" w:hAnsi="ＭＳ ゴシック" w:hint="eastAsia"/>
                <w:sz w:val="21"/>
                <w:szCs w:val="21"/>
              </w:rPr>
              <w:t>は出資価額の総額の３分の２以上を複数の大企業が所有している中小企業者</w:t>
            </w:r>
            <w:r w:rsidRPr="005E136A">
              <w:rPr>
                <w:rFonts w:ascii="ＭＳ ゴシック" w:eastAsia="ＭＳ ゴシック" w:hAnsi="ＭＳ ゴシック"/>
                <w:sz w:val="21"/>
                <w:szCs w:val="21"/>
              </w:rPr>
              <w:t xml:space="preserve"> </w:t>
            </w:r>
          </w:p>
          <w:p w:rsidR="001C5F2A" w:rsidRPr="005E136A" w:rsidRDefault="001C5F2A">
            <w:pPr>
              <w:pStyle w:val="Default"/>
              <w:rPr>
                <w:rFonts w:ascii="ＭＳ ゴシック" w:eastAsia="ＭＳ ゴシック" w:hAnsi="ＭＳ ゴシック"/>
                <w:sz w:val="21"/>
                <w:szCs w:val="21"/>
              </w:rPr>
            </w:pPr>
            <w:r w:rsidRPr="005E136A">
              <w:rPr>
                <w:rFonts w:ascii="ＭＳ ゴシック" w:eastAsia="ＭＳ ゴシック" w:hAnsi="ＭＳ ゴシック" w:hint="eastAsia"/>
                <w:sz w:val="21"/>
                <w:szCs w:val="21"/>
              </w:rPr>
              <w:t>ウ</w:t>
            </w:r>
            <w:r w:rsidRPr="005E136A">
              <w:rPr>
                <w:rFonts w:ascii="ＭＳ ゴシック" w:eastAsia="ＭＳ ゴシック" w:hAnsi="ＭＳ ゴシック"/>
                <w:sz w:val="21"/>
                <w:szCs w:val="21"/>
              </w:rPr>
              <w:t xml:space="preserve"> </w:t>
            </w:r>
            <w:r w:rsidRPr="005E136A">
              <w:rPr>
                <w:rFonts w:ascii="ＭＳ ゴシック" w:eastAsia="ＭＳ ゴシック" w:hAnsi="ＭＳ ゴシック" w:hint="eastAsia"/>
                <w:sz w:val="21"/>
                <w:szCs w:val="21"/>
              </w:rPr>
              <w:t>大企業の</w:t>
            </w:r>
            <w:r w:rsidR="005E136A">
              <w:rPr>
                <w:rFonts w:ascii="ＭＳ ゴシック" w:eastAsia="ＭＳ ゴシック" w:hAnsi="ＭＳ ゴシック" w:hint="eastAsia"/>
                <w:sz w:val="21"/>
                <w:szCs w:val="21"/>
              </w:rPr>
              <w:t>役員又は職員を兼ねている者が役員総数の２分の１以上を占める中小企業者</w:t>
            </w:r>
          </w:p>
        </w:tc>
      </w:tr>
    </w:tbl>
    <w:p w:rsidR="001C5F2A" w:rsidRPr="005E136A" w:rsidRDefault="005E136A" w:rsidP="005E136A">
      <w:pPr>
        <w:ind w:left="315" w:hangingChars="150" w:hanging="315"/>
        <w:rPr>
          <w:rFonts w:ascii="ＭＳ ゴシック" w:eastAsia="ＭＳ ゴシック" w:hAnsi="ＭＳ ゴシック"/>
        </w:rPr>
      </w:pPr>
      <w:r w:rsidRPr="005E136A">
        <w:rPr>
          <w:rFonts w:ascii="ＭＳ ゴシック" w:eastAsia="ＭＳ ゴシック" w:hAnsi="ＭＳ ゴシック" w:hint="eastAsia"/>
        </w:rPr>
        <w:t>エ 発行済株式の総数</w:t>
      </w:r>
      <w:r>
        <w:rPr>
          <w:rFonts w:ascii="ＭＳ ゴシック" w:eastAsia="ＭＳ ゴシック" w:hAnsi="ＭＳ ゴシック" w:hint="eastAsia"/>
        </w:rPr>
        <w:t>又は出資価格の総額をア～ウに該当する中小企業者が所有している中小企業者</w:t>
      </w:r>
    </w:p>
    <w:p w:rsidR="001C5F2A" w:rsidRDefault="005E136A" w:rsidP="005E136A">
      <w:pPr>
        <w:ind w:left="315" w:hangingChars="150" w:hanging="315"/>
        <w:rPr>
          <w:rFonts w:ascii="ＭＳ ゴシック" w:eastAsia="ＭＳ ゴシック" w:hAnsi="ＭＳ ゴシック"/>
        </w:rPr>
      </w:pPr>
      <w:r w:rsidRPr="005E136A">
        <w:rPr>
          <w:rFonts w:ascii="ＭＳ ゴシック" w:eastAsia="ＭＳ ゴシック" w:hAnsi="ＭＳ ゴシック" w:hint="eastAsia"/>
        </w:rPr>
        <w:t>オ ア～ウに該当する中小企</w:t>
      </w:r>
      <w:r>
        <w:rPr>
          <w:rFonts w:ascii="ＭＳ ゴシック" w:eastAsia="ＭＳ ゴシック" w:hAnsi="ＭＳ ゴシック" w:hint="eastAsia"/>
        </w:rPr>
        <w:t>業者の役員又は職員を兼ねている者が役員総数の全てを占めている中小企業者</w:t>
      </w:r>
    </w:p>
    <w:p w:rsidR="003207A1" w:rsidRDefault="003207A1" w:rsidP="005E136A">
      <w:pPr>
        <w:ind w:left="315" w:hangingChars="150" w:hanging="315"/>
        <w:rPr>
          <w:rFonts w:ascii="ＭＳ ゴシック" w:eastAsia="ＭＳ ゴシック" w:hAnsi="ＭＳ ゴシック" w:hint="eastAsia"/>
        </w:rPr>
      </w:pPr>
    </w:p>
    <w:p w:rsidR="00734D2B" w:rsidRPr="00734D2B" w:rsidRDefault="00734D2B" w:rsidP="005E136A">
      <w:pPr>
        <w:ind w:left="316" w:hangingChars="150" w:hanging="316"/>
        <w:rPr>
          <w:rFonts w:ascii="ＭＳ ゴシック" w:eastAsia="ＭＳ ゴシック" w:hAnsi="ＭＳ ゴシック"/>
          <w:b/>
        </w:rPr>
      </w:pPr>
      <w:r w:rsidRPr="00734D2B">
        <w:rPr>
          <w:rFonts w:ascii="ＭＳ ゴシック" w:eastAsia="ＭＳ ゴシック" w:hAnsi="ＭＳ ゴシック" w:hint="eastAsia"/>
          <w:b/>
        </w:rPr>
        <w:t>■第10条第２項</w:t>
      </w:r>
    </w:p>
    <w:p w:rsidR="00734D2B" w:rsidRDefault="00734D2B" w:rsidP="005E136A">
      <w:pPr>
        <w:ind w:left="315" w:hangingChars="150" w:hanging="315"/>
        <w:rPr>
          <w:rFonts w:ascii="ＭＳ ゴシック" w:eastAsia="ＭＳ ゴシック" w:hAnsi="ＭＳ ゴシック"/>
        </w:rPr>
      </w:pPr>
      <w:r>
        <w:rPr>
          <w:rFonts w:ascii="ＭＳ ゴシック" w:eastAsia="ＭＳ ゴシック" w:hAnsi="ＭＳ ゴシック" w:hint="eastAsia"/>
        </w:rPr>
        <w:t xml:space="preserve">　次に掲げる要件のいずれにも該当しないこと。</w:t>
      </w:r>
    </w:p>
    <w:p w:rsidR="00734D2B" w:rsidRPr="00734D2B" w:rsidRDefault="00734D2B" w:rsidP="00734D2B">
      <w:pPr>
        <w:ind w:left="315" w:hangingChars="150" w:hanging="315"/>
        <w:rPr>
          <w:rFonts w:ascii="ＭＳ ゴシック" w:eastAsia="ＭＳ ゴシック" w:hAnsi="ＭＳ ゴシック"/>
        </w:rPr>
      </w:pPr>
      <w:r w:rsidRPr="00734D2B">
        <w:rPr>
          <w:rFonts w:ascii="ＭＳ ゴシック" w:eastAsia="ＭＳ ゴシック" w:hAnsi="ＭＳ ゴシック" w:hint="eastAsia"/>
        </w:rPr>
        <w:t>ア</w:t>
      </w:r>
      <w:r w:rsidRPr="00734D2B">
        <w:rPr>
          <w:rFonts w:ascii="ＭＳ ゴシック" w:eastAsia="ＭＳ ゴシック" w:hAnsi="ＭＳ ゴシック"/>
        </w:rPr>
        <w:t xml:space="preserve">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団体である場合は代表者、理事、その他経営に実質的に関与している者をいう。以下同じ。）が、暴力団員（同法第２条第６号に規定する暴力団員をいう。以下同じ。）であるとき。</w:t>
      </w:r>
    </w:p>
    <w:p w:rsidR="00734D2B" w:rsidRPr="00734D2B" w:rsidRDefault="00734D2B" w:rsidP="00734D2B">
      <w:pPr>
        <w:ind w:left="315" w:hangingChars="150" w:hanging="315"/>
        <w:rPr>
          <w:rFonts w:ascii="ＭＳ ゴシック" w:eastAsia="ＭＳ ゴシック" w:hAnsi="ＭＳ ゴシック"/>
        </w:rPr>
      </w:pPr>
      <w:r w:rsidRPr="00734D2B">
        <w:rPr>
          <w:rFonts w:ascii="ＭＳ ゴシック" w:eastAsia="ＭＳ ゴシック" w:hAnsi="ＭＳ ゴシック" w:hint="eastAsia"/>
        </w:rPr>
        <w:t>イ</w:t>
      </w:r>
      <w:r w:rsidRPr="00734D2B">
        <w:rPr>
          <w:rFonts w:ascii="ＭＳ ゴシック" w:eastAsia="ＭＳ ゴシック" w:hAnsi="ＭＳ ゴシック"/>
        </w:rPr>
        <w:t xml:space="preserve"> 役員等が、暴力団又は暴力団員に対して、資金等を供給し、又は便宜を供与するなど直接的あるいは積極的に暴力団の維持、運営に協力し、若しくは関与しているとき。</w:t>
      </w:r>
    </w:p>
    <w:p w:rsidR="00734D2B" w:rsidRPr="00734D2B" w:rsidRDefault="00734D2B" w:rsidP="003207A1">
      <w:pPr>
        <w:ind w:left="315" w:hangingChars="150" w:hanging="315"/>
        <w:rPr>
          <w:rFonts w:ascii="ＭＳ ゴシック" w:eastAsia="ＭＳ ゴシック" w:hAnsi="ＭＳ ゴシック"/>
        </w:rPr>
      </w:pPr>
      <w:r w:rsidRPr="00734D2B">
        <w:rPr>
          <w:rFonts w:ascii="ＭＳ ゴシック" w:eastAsia="ＭＳ ゴシック" w:hAnsi="ＭＳ ゴシック" w:hint="eastAsia"/>
        </w:rPr>
        <w:t>ウ</w:t>
      </w:r>
      <w:r w:rsidRPr="00734D2B">
        <w:rPr>
          <w:rFonts w:ascii="ＭＳ ゴシック" w:eastAsia="ＭＳ ゴシック" w:hAnsi="ＭＳ ゴシック"/>
        </w:rPr>
        <w:t xml:space="preserve"> 役員等が自己、自社若しくは第三者の不正な利益を図る目的又は第三者に損害を</w:t>
      </w:r>
      <w:r w:rsidRPr="00734D2B">
        <w:rPr>
          <w:rFonts w:ascii="ＭＳ ゴシック" w:eastAsia="ＭＳ ゴシック" w:hAnsi="ＭＳ ゴシック" w:hint="eastAsia"/>
        </w:rPr>
        <w:t>加える目的をもって、暴力団又は暴力団員を利用するなどした場合。</w:t>
      </w:r>
    </w:p>
    <w:p w:rsidR="00734D2B" w:rsidRDefault="00734D2B" w:rsidP="00734D2B">
      <w:pPr>
        <w:ind w:left="315" w:hangingChars="150" w:hanging="315"/>
        <w:rPr>
          <w:rFonts w:ascii="ＭＳ ゴシック" w:eastAsia="ＭＳ ゴシック" w:hAnsi="ＭＳ ゴシック"/>
        </w:rPr>
      </w:pPr>
      <w:r w:rsidRPr="00734D2B">
        <w:rPr>
          <w:rFonts w:ascii="ＭＳ ゴシック" w:eastAsia="ＭＳ ゴシック" w:hAnsi="ＭＳ ゴシック" w:hint="eastAsia"/>
        </w:rPr>
        <w:t>エ</w:t>
      </w:r>
      <w:r w:rsidRPr="00734D2B">
        <w:rPr>
          <w:rFonts w:ascii="ＭＳ ゴシック" w:eastAsia="ＭＳ ゴシック" w:hAnsi="ＭＳ ゴシック"/>
        </w:rPr>
        <w:t xml:space="preserve"> 役員等が、暴力団又は暴力団員であることを知りながらこれと社会的に非難されるべき関係を有しているとき。</w:t>
      </w:r>
    </w:p>
    <w:p w:rsidR="00734D2B" w:rsidRDefault="00734D2B" w:rsidP="00734D2B">
      <w:pPr>
        <w:ind w:left="315" w:hangingChars="150" w:hanging="315"/>
        <w:rPr>
          <w:rFonts w:ascii="ＭＳ ゴシック" w:eastAsia="ＭＳ ゴシック" w:hAnsi="ＭＳ ゴシック" w:hint="eastAsia"/>
        </w:rPr>
      </w:pPr>
    </w:p>
    <w:p w:rsidR="00734D2B" w:rsidRPr="00734D2B" w:rsidRDefault="00734D2B" w:rsidP="005E136A">
      <w:pPr>
        <w:ind w:left="316" w:hangingChars="150" w:hanging="316"/>
        <w:rPr>
          <w:rFonts w:ascii="ＭＳ ゴシック" w:eastAsia="ＭＳ ゴシック" w:hAnsi="ＭＳ ゴシック"/>
          <w:b/>
        </w:rPr>
      </w:pPr>
      <w:r w:rsidRPr="00734D2B">
        <w:rPr>
          <w:rFonts w:ascii="ＭＳ ゴシック" w:eastAsia="ＭＳ ゴシック" w:hAnsi="ＭＳ ゴシック" w:hint="eastAsia"/>
          <w:b/>
        </w:rPr>
        <w:t>■第10条第３項</w:t>
      </w:r>
    </w:p>
    <w:p w:rsidR="00734D2B" w:rsidRPr="005E136A" w:rsidRDefault="00734D2B" w:rsidP="00F4420E">
      <w:pPr>
        <w:ind w:left="105" w:hangingChars="50" w:hanging="105"/>
        <w:rPr>
          <w:rFonts w:ascii="ＭＳ ゴシック" w:eastAsia="ＭＳ ゴシック" w:hAnsi="ＭＳ ゴシック" w:hint="eastAsia"/>
        </w:rPr>
      </w:pPr>
      <w:r>
        <w:rPr>
          <w:rFonts w:ascii="ＭＳ ゴシック" w:eastAsia="ＭＳ ゴシック" w:hAnsi="ＭＳ ゴシック" w:hint="eastAsia"/>
        </w:rPr>
        <w:t xml:space="preserve">　</w:t>
      </w:r>
      <w:r w:rsidRPr="00734D2B">
        <w:rPr>
          <w:rFonts w:ascii="ＭＳ ゴシック" w:eastAsia="ＭＳ ゴシック" w:hAnsi="ＭＳ ゴシック" w:hint="eastAsia"/>
        </w:rPr>
        <w:t>本事業の内容と成果について、受</w:t>
      </w:r>
      <w:bookmarkStart w:id="0" w:name="_GoBack"/>
      <w:bookmarkEnd w:id="0"/>
      <w:r w:rsidRPr="00734D2B">
        <w:rPr>
          <w:rFonts w:ascii="ＭＳ ゴシック" w:eastAsia="ＭＳ ゴシック" w:hAnsi="ＭＳ ゴシック" w:hint="eastAsia"/>
        </w:rPr>
        <w:t>診事業者の競争上又は事業運営上の地位を害すると認められるもの等、公にすることが不適切な情報を除いたうえで、受診事業者の承諾のうえ、県の広報等に利用できること</w:t>
      </w:r>
    </w:p>
    <w:sectPr w:rsidR="00734D2B" w:rsidRPr="005E136A" w:rsidSect="003207A1">
      <w:pgSz w:w="11906" w:h="16838"/>
      <w:pgMar w:top="1985"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
    <w:altName w:val="BIZ UDP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F2A"/>
    <w:rsid w:val="001C5F2A"/>
    <w:rsid w:val="003207A1"/>
    <w:rsid w:val="005E136A"/>
    <w:rsid w:val="00734D2B"/>
    <w:rsid w:val="008F3F21"/>
    <w:rsid w:val="00B04E55"/>
    <w:rsid w:val="00F44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1F97EE"/>
  <w15:chartTrackingRefBased/>
  <w15:docId w15:val="{B4EF56B5-6B2B-4708-B9DC-D4E17AEC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C5F2A"/>
    <w:pPr>
      <w:widowControl w:val="0"/>
      <w:autoSpaceDE w:val="0"/>
      <w:autoSpaceDN w:val="0"/>
      <w:adjustRightInd w:val="0"/>
    </w:pPr>
    <w:rPr>
      <w:rFonts w:ascii="" w:eastAsia="" w:cs=""/>
      <w:color w:val="000000"/>
      <w:kern w:val="0"/>
      <w:sz w:val="24"/>
      <w:szCs w:val="24"/>
    </w:rPr>
  </w:style>
  <w:style w:type="table" w:styleId="a3">
    <w:name w:val="Table Grid"/>
    <w:basedOn w:val="a1"/>
    <w:uiPriority w:val="39"/>
    <w:rsid w:val="001C5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5F2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5F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83ED4-54A6-49E9-B8D7-07F54BF7F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恵太</dc:creator>
  <cp:keywords/>
  <dc:description/>
  <cp:lastModifiedBy>藤井　恵太</cp:lastModifiedBy>
  <cp:revision>5</cp:revision>
  <cp:lastPrinted>2023-09-01T07:18:00Z</cp:lastPrinted>
  <dcterms:created xsi:type="dcterms:W3CDTF">2023-09-01T07:10:00Z</dcterms:created>
  <dcterms:modified xsi:type="dcterms:W3CDTF">2024-04-23T08:25:00Z</dcterms:modified>
</cp:coreProperties>
</file>